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849" w:rsidRDefault="00FF5849" w:rsidP="00FF5849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№7,8: Основы термодинамики</w:t>
      </w:r>
      <w:bookmarkEnd w:id="0"/>
      <w:r>
        <w:rPr>
          <w:b/>
          <w:bCs/>
          <w:noProof w:val="0"/>
          <w:szCs w:val="24"/>
          <w:lang w:val="ru-RU"/>
        </w:rPr>
        <w:t xml:space="preserve">. </w:t>
      </w:r>
      <w:r>
        <w:rPr>
          <w:b/>
          <w:bCs/>
          <w:noProof w:val="0"/>
          <w:szCs w:val="24"/>
        </w:rPr>
        <w:t>I</w:t>
      </w:r>
      <w:proofErr w:type="gramStart"/>
      <w:r>
        <w:rPr>
          <w:b/>
          <w:bCs/>
          <w:noProof w:val="0"/>
          <w:szCs w:val="24"/>
          <w:lang w:val="ru-RU"/>
        </w:rPr>
        <w:t>,</w:t>
      </w:r>
      <w:r>
        <w:rPr>
          <w:b/>
          <w:bCs/>
          <w:noProof w:val="0"/>
          <w:szCs w:val="24"/>
        </w:rPr>
        <w:t>II</w:t>
      </w:r>
      <w:proofErr w:type="gramEnd"/>
      <w:r>
        <w:rPr>
          <w:b/>
          <w:bCs/>
          <w:noProof w:val="0"/>
          <w:szCs w:val="24"/>
          <w:lang w:val="ru-RU"/>
        </w:rPr>
        <w:t xml:space="preserve"> и </w:t>
      </w:r>
      <w:r>
        <w:rPr>
          <w:b/>
          <w:bCs/>
          <w:noProof w:val="0"/>
          <w:szCs w:val="24"/>
        </w:rPr>
        <w:t>III</w:t>
      </w:r>
      <w:r>
        <w:rPr>
          <w:b/>
          <w:bCs/>
          <w:noProof w:val="0"/>
          <w:szCs w:val="24"/>
          <w:lang w:val="ru-RU"/>
        </w:rPr>
        <w:t xml:space="preserve"> начало термодинамики. Основы термодинамических расчетов</w:t>
      </w:r>
    </w:p>
    <w:p w:rsidR="00FF5849" w:rsidRDefault="00FF5849" w:rsidP="00FF5849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(ЧАСТЬ 1).</w:t>
      </w:r>
    </w:p>
    <w:p w:rsidR="00FF5849" w:rsidRDefault="00FF5849" w:rsidP="00FF5849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</w:p>
    <w:p w:rsidR="00FF5849" w:rsidRDefault="00FF5849" w:rsidP="00FF5849">
      <w:pPr>
        <w:tabs>
          <w:tab w:val="left" w:pos="6300"/>
        </w:tabs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Термодинамика - наука, изучающая закономерности процессов, сопровождающихся взаимным превращением различных видов энергии (например, взаимные превращения тепла и работы). Объектом исследования в термодинамике являются только макроскопические системы. Термодинамический метод широко используется при исследовании самых разнообразных систем, в том числе геологических, металлургических, обогатительных и других. Этот метод позволяет определить количественные соотношения при превращении различных видов энергии, установить возможность протекания данного процесса и его глубину, т.е. равновесное состояние, до которого он может протекать в данных условиях.</w:t>
      </w:r>
    </w:p>
    <w:p w:rsidR="00FF5849" w:rsidRDefault="00FF5849" w:rsidP="00FF5849">
      <w:pPr>
        <w:jc w:val="center"/>
        <w:rPr>
          <w:b/>
          <w:bCs/>
          <w:noProof w:val="0"/>
          <w:lang w:val="ru-RU"/>
        </w:rPr>
      </w:pPr>
      <w:r>
        <w:rPr>
          <w:b/>
          <w:bCs/>
          <w:noProof w:val="0"/>
        </w:rPr>
        <w:t>I</w:t>
      </w:r>
      <w:r>
        <w:rPr>
          <w:b/>
          <w:bCs/>
          <w:noProof w:val="0"/>
          <w:lang w:val="ru-RU"/>
        </w:rPr>
        <w:t xml:space="preserve"> закон термодинамики</w:t>
      </w:r>
    </w:p>
    <w:p w:rsidR="00FF5849" w:rsidRDefault="00FF5849" w:rsidP="00FF5849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Термодинамику формируют три основных закона (или Начала). </w:t>
      </w:r>
      <w:r>
        <w:rPr>
          <w:i/>
          <w:iCs/>
          <w:noProof w:val="0"/>
          <w:lang w:val="ru-RU"/>
        </w:rPr>
        <w:t>Первый закон термодинамики</w:t>
      </w:r>
      <w:r>
        <w:rPr>
          <w:noProof w:val="0"/>
          <w:lang w:val="ru-RU"/>
        </w:rPr>
        <w:t xml:space="preserve"> формулируется следующим образом: «</w:t>
      </w:r>
      <w:r>
        <w:rPr>
          <w:i/>
          <w:iCs/>
          <w:noProof w:val="0"/>
          <w:lang w:val="ru-RU"/>
        </w:rPr>
        <w:t>Невозможно создать вечный двигатель первого рода (</w:t>
      </w:r>
      <w:proofErr w:type="spellStart"/>
      <w:r>
        <w:rPr>
          <w:i/>
          <w:iCs/>
          <w:noProof w:val="0"/>
        </w:rPr>
        <w:t>perpetuum</w:t>
      </w:r>
      <w:proofErr w:type="spellEnd"/>
      <w:r>
        <w:rPr>
          <w:i/>
          <w:iCs/>
          <w:noProof w:val="0"/>
          <w:lang w:val="ru-RU"/>
        </w:rPr>
        <w:t xml:space="preserve"> </w:t>
      </w:r>
      <w:r>
        <w:rPr>
          <w:i/>
          <w:iCs/>
          <w:noProof w:val="0"/>
        </w:rPr>
        <w:t>mobile</w:t>
      </w:r>
      <w:r>
        <w:rPr>
          <w:i/>
          <w:iCs/>
          <w:noProof w:val="0"/>
          <w:lang w:val="ru-RU"/>
        </w:rPr>
        <w:t>), т.е. такой, который производил бы работу без каких-либо затрат энергии</w:t>
      </w:r>
      <w:r>
        <w:rPr>
          <w:noProof w:val="0"/>
          <w:lang w:val="ru-RU"/>
        </w:rPr>
        <w:t>». В раскрытии этого закона важную роль сыграли работы Гесса, Майера, Джоуля, Гельмгольца и др. Из этого закона следует принцип эквивалентности между теплотой и работой. Математическая запись данного закона выражается следующими уравнениями:</w:t>
      </w:r>
    </w:p>
    <w:p w:rsidR="00FF5849" w:rsidRPr="00FF5849" w:rsidRDefault="00FF5849" w:rsidP="00FF5849">
      <w:pPr>
        <w:tabs>
          <w:tab w:val="left" w:pos="8505"/>
        </w:tabs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t>Q</w:t>
      </w:r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U</w:t>
      </w:r>
      <w:r w:rsidRPr="00FF5849">
        <w:rPr>
          <w:noProof w:val="0"/>
          <w:szCs w:val="24"/>
          <w:lang w:val="ru-RU"/>
        </w:rPr>
        <w:t>+</w:t>
      </w:r>
      <w:r>
        <w:rPr>
          <w:noProof w:val="0"/>
          <w:szCs w:val="24"/>
        </w:rPr>
        <w:t>W</w:t>
      </w:r>
    </w:p>
    <w:p w:rsidR="00FF5849" w:rsidRPr="00FF5849" w:rsidRDefault="00FF5849" w:rsidP="00FF5849">
      <w:pPr>
        <w:tabs>
          <w:tab w:val="left" w:pos="8505"/>
        </w:tabs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Q</w:t>
      </w:r>
      <w:r w:rsidRPr="00FF5849">
        <w:rPr>
          <w:noProof w:val="0"/>
          <w:szCs w:val="24"/>
          <w:lang w:val="ru-RU"/>
        </w:rPr>
        <w:t>=</w:t>
      </w:r>
      <w:proofErr w:type="spellStart"/>
      <w:r>
        <w:rPr>
          <w:noProof w:val="0"/>
          <w:szCs w:val="24"/>
        </w:rPr>
        <w:t>dU</w:t>
      </w:r>
      <w:proofErr w:type="spellEnd"/>
      <w:r w:rsidRPr="00FF5849">
        <w:rPr>
          <w:noProof w:val="0"/>
          <w:szCs w:val="24"/>
          <w:lang w:val="ru-RU"/>
        </w:rPr>
        <w:t>+</w:t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W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Теплота, полученная системой  (</w:t>
      </w:r>
      <w:r>
        <w:rPr>
          <w:noProof w:val="0"/>
          <w:szCs w:val="24"/>
          <w:lang w:val="ru-RU"/>
        </w:rPr>
        <w:sym w:font="Symbol" w:char="0064"/>
      </w:r>
      <w:r>
        <w:rPr>
          <w:noProof w:val="0"/>
          <w:szCs w:val="24"/>
        </w:rPr>
        <w:t>Q</w:t>
      </w:r>
      <w:r>
        <w:rPr>
          <w:noProof w:val="0"/>
          <w:szCs w:val="24"/>
          <w:lang w:val="ru-RU"/>
        </w:rPr>
        <w:t xml:space="preserve">; </w:t>
      </w:r>
      <w:r>
        <w:rPr>
          <w:noProof w:val="0"/>
          <w:szCs w:val="24"/>
        </w:rPr>
        <w:t>Q</w:t>
      </w:r>
      <w:r>
        <w:rPr>
          <w:noProof w:val="0"/>
          <w:szCs w:val="24"/>
          <w:lang w:val="ru-RU"/>
        </w:rPr>
        <w:t>), расходуется на работу (</w:t>
      </w:r>
      <w:r>
        <w:rPr>
          <w:noProof w:val="0"/>
          <w:szCs w:val="24"/>
          <w:lang w:val="ru-RU"/>
        </w:rPr>
        <w:sym w:font="Symbol" w:char="0064"/>
      </w:r>
      <w:r>
        <w:rPr>
          <w:noProof w:val="0"/>
          <w:szCs w:val="24"/>
          <w:lang w:val="ru-RU"/>
        </w:rPr>
        <w:t xml:space="preserve">W; </w:t>
      </w:r>
      <w:r>
        <w:rPr>
          <w:noProof w:val="0"/>
          <w:szCs w:val="24"/>
        </w:rPr>
        <w:t>W</w:t>
      </w:r>
      <w:r>
        <w:rPr>
          <w:noProof w:val="0"/>
          <w:szCs w:val="24"/>
          <w:lang w:val="ru-RU"/>
        </w:rPr>
        <w:t>), совершаемую системой и увеличение ее внутренней энергии (</w:t>
      </w:r>
      <w:proofErr w:type="spellStart"/>
      <w:r>
        <w:rPr>
          <w:noProof w:val="0"/>
          <w:szCs w:val="24"/>
        </w:rPr>
        <w:t>dU</w:t>
      </w:r>
      <w:proofErr w:type="spellEnd"/>
      <w:r>
        <w:rPr>
          <w:noProof w:val="0"/>
          <w:szCs w:val="24"/>
          <w:lang w:val="ru-RU"/>
        </w:rPr>
        <w:t xml:space="preserve">; 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U</w:t>
      </w:r>
      <w:r>
        <w:rPr>
          <w:noProof w:val="0"/>
          <w:szCs w:val="24"/>
          <w:lang w:val="ru-RU"/>
        </w:rPr>
        <w:t>). Из этих трех энергетических величин только внутренняя энергия является  функцией состояния системы и поэтому однозначно определяется параметрами системы (т.е. она является полным дифференциалом).</w:t>
      </w:r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Теплота и работа представляют собой формы передачи энергии и поэтому являются функциями процессов. Они не являются полными дифференциалами.</w:t>
      </w:r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>Работа</w:t>
      </w:r>
      <w:r>
        <w:rPr>
          <w:noProof w:val="0"/>
          <w:szCs w:val="24"/>
          <w:lang w:val="ru-RU"/>
        </w:rPr>
        <w:t xml:space="preserve"> делится на совершаемую против внешних сил, т.е. работу расширения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W</w:t>
      </w:r>
      <w:r>
        <w:rPr>
          <w:noProof w:val="0"/>
          <w:szCs w:val="24"/>
          <w:vertAlign w:val="subscript"/>
          <w:lang w:val="ru-RU"/>
        </w:rPr>
        <w:t>рас</w:t>
      </w:r>
      <w:r>
        <w:rPr>
          <w:noProof w:val="0"/>
          <w:szCs w:val="24"/>
          <w:lang w:val="ru-RU"/>
        </w:rPr>
        <w:t>=</w:t>
      </w:r>
      <w:proofErr w:type="spellStart"/>
      <w:r>
        <w:rPr>
          <w:noProof w:val="0"/>
          <w:szCs w:val="24"/>
        </w:rPr>
        <w:t>PdV</w:t>
      </w:r>
      <w:proofErr w:type="spellEnd"/>
      <w:r>
        <w:rPr>
          <w:noProof w:val="0"/>
          <w:szCs w:val="24"/>
          <w:lang w:val="ru-RU"/>
        </w:rPr>
        <w:t xml:space="preserve">; </w:t>
      </w:r>
      <w:r>
        <w:rPr>
          <w:noProof w:val="0"/>
          <w:szCs w:val="24"/>
        </w:rPr>
        <w:t>W</w:t>
      </w:r>
      <w:r>
        <w:rPr>
          <w:noProof w:val="0"/>
          <w:szCs w:val="24"/>
          <w:vertAlign w:val="subscript"/>
          <w:lang w:val="ru-RU"/>
        </w:rPr>
        <w:t>рас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  <w:lang w:val="ru-RU"/>
        </w:rPr>
        <w:sym w:font="Symbol" w:char="00F2"/>
      </w:r>
      <w:proofErr w:type="spellStart"/>
      <w:r>
        <w:rPr>
          <w:noProof w:val="0"/>
          <w:szCs w:val="24"/>
        </w:rPr>
        <w:t>PdV</w:t>
      </w:r>
      <w:proofErr w:type="spellEnd"/>
      <w:r>
        <w:rPr>
          <w:noProof w:val="0"/>
          <w:szCs w:val="24"/>
          <w:lang w:val="ru-RU"/>
        </w:rPr>
        <w:t xml:space="preserve">; </w:t>
      </w:r>
      <w:r>
        <w:rPr>
          <w:noProof w:val="0"/>
          <w:szCs w:val="24"/>
        </w:rPr>
        <w:t>W</w:t>
      </w:r>
      <w:r>
        <w:rPr>
          <w:noProof w:val="0"/>
          <w:szCs w:val="24"/>
          <w:lang w:val="ru-RU"/>
        </w:rPr>
        <w:t>=-</w:t>
      </w:r>
      <w:r>
        <w:rPr>
          <w:noProof w:val="0"/>
          <w:szCs w:val="24"/>
          <w:lang w:val="ru-RU"/>
        </w:rPr>
        <w:sym w:font="Symbol" w:char="00F2"/>
      </w:r>
      <w:proofErr w:type="spellStart"/>
      <w:r>
        <w:rPr>
          <w:noProof w:val="0"/>
          <w:szCs w:val="24"/>
        </w:rPr>
        <w:t>VdP</w:t>
      </w:r>
      <w:proofErr w:type="spellEnd"/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и работу, не связанную с изменением объема, условно называемую ’’полезной’’ </w:t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W</w:t>
      </w:r>
      <w:r>
        <w:rPr>
          <w:noProof w:val="0"/>
          <w:szCs w:val="24"/>
          <w:vertAlign w:val="superscript"/>
          <w:lang w:val="ru-RU"/>
        </w:rPr>
        <w:t>/</w:t>
      </w:r>
      <w:r>
        <w:rPr>
          <w:noProof w:val="0"/>
          <w:szCs w:val="24"/>
          <w:lang w:val="ru-RU"/>
        </w:rPr>
        <w:t>,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t>W</w:t>
      </w:r>
      <w:r>
        <w:rPr>
          <w:noProof w:val="0"/>
          <w:szCs w:val="24"/>
          <w:vertAlign w:val="superscript"/>
          <w:lang w:val="ru-RU"/>
        </w:rPr>
        <w:t>/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  <w:vertAlign w:val="superscript"/>
          <w:lang w:val="ru-RU"/>
        </w:rPr>
        <w:t xml:space="preserve"> 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W</w:t>
      </w:r>
      <w:r>
        <w:rPr>
          <w:noProof w:val="0"/>
          <w:szCs w:val="24"/>
          <w:vertAlign w:val="superscript"/>
          <w:lang w:val="ru-RU"/>
        </w:rPr>
        <w:t>/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>Последняя</w:t>
      </w:r>
      <w:proofErr w:type="gramEnd"/>
      <w:r>
        <w:rPr>
          <w:noProof w:val="0"/>
          <w:szCs w:val="24"/>
          <w:lang w:val="ru-RU"/>
        </w:rPr>
        <w:t xml:space="preserve"> может совершаться только при изменении состава системы.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>Теплота</w:t>
      </w:r>
      <w:r>
        <w:rPr>
          <w:noProof w:val="0"/>
          <w:szCs w:val="24"/>
          <w:lang w:val="ru-RU"/>
        </w:rPr>
        <w:t xml:space="preserve"> зависит от теплоемкости системы (с) и температуры</w:t>
      </w:r>
    </w:p>
    <w:p w:rsidR="00FF5849" w:rsidRPr="00FF5849" w:rsidRDefault="00FF5849" w:rsidP="00FF5849">
      <w:pPr>
        <w:keepNext/>
        <w:tabs>
          <w:tab w:val="left" w:pos="8505"/>
        </w:tabs>
        <w:jc w:val="center"/>
        <w:outlineLvl w:val="0"/>
        <w:rPr>
          <w:noProof w:val="0"/>
          <w:szCs w:val="24"/>
          <w:lang w:val="ru-RU"/>
        </w:rPr>
      </w:pPr>
      <w:r>
        <w:rPr>
          <w:noProof w:val="0"/>
          <w:szCs w:val="24"/>
        </w:rPr>
        <w:t>Q</w:t>
      </w:r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Q</w:t>
      </w:r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F2"/>
      </w:r>
      <w:proofErr w:type="spellStart"/>
      <w:proofErr w:type="gramStart"/>
      <w:r>
        <w:rPr>
          <w:noProof w:val="0"/>
          <w:szCs w:val="24"/>
        </w:rPr>
        <w:t>nC</w:t>
      </w:r>
      <w:proofErr w:type="spellEnd"/>
      <w:r w:rsidRPr="00FF5849">
        <w:rPr>
          <w:noProof w:val="0"/>
          <w:szCs w:val="24"/>
          <w:lang w:val="ru-RU"/>
        </w:rPr>
        <w:t>(</w:t>
      </w:r>
      <w:proofErr w:type="gramEnd"/>
      <w:r>
        <w:rPr>
          <w:noProof w:val="0"/>
          <w:szCs w:val="24"/>
        </w:rPr>
        <w:t>T</w:t>
      </w:r>
      <w:r w:rsidRPr="00FF5849">
        <w:rPr>
          <w:noProof w:val="0"/>
          <w:szCs w:val="24"/>
          <w:lang w:val="ru-RU"/>
        </w:rPr>
        <w:t>)</w:t>
      </w:r>
      <w:proofErr w:type="spellStart"/>
      <w:r>
        <w:rPr>
          <w:noProof w:val="0"/>
          <w:szCs w:val="24"/>
        </w:rPr>
        <w:t>dT</w:t>
      </w:r>
      <w:proofErr w:type="spellEnd"/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Следует учитывать, что сама </w:t>
      </w:r>
      <w:r>
        <w:rPr>
          <w:i/>
          <w:iCs/>
          <w:noProof w:val="0"/>
          <w:szCs w:val="24"/>
          <w:lang w:val="ru-RU"/>
        </w:rPr>
        <w:t>теплоемкость</w:t>
      </w:r>
      <w:r>
        <w:rPr>
          <w:noProof w:val="0"/>
          <w:szCs w:val="24"/>
          <w:lang w:val="ru-RU"/>
        </w:rPr>
        <w:t xml:space="preserve"> тоже зависит от температуры. Эта зависимость выражается уравнением (для случая, когда</w:t>
      </w:r>
      <w:proofErr w:type="gramStart"/>
      <w:r>
        <w:rPr>
          <w:noProof w:val="0"/>
          <w:szCs w:val="24"/>
          <w:lang w:val="ru-RU"/>
        </w:rPr>
        <w:t xml:space="preserve"> Т</w:t>
      </w:r>
      <w:proofErr w:type="gramEnd"/>
      <w:r>
        <w:rPr>
          <w:noProof w:val="0"/>
          <w:szCs w:val="24"/>
          <w:lang w:val="ru-RU"/>
        </w:rPr>
        <w:t>&gt;Т</w:t>
      </w:r>
      <w:r>
        <w:rPr>
          <w:noProof w:val="0"/>
          <w:szCs w:val="24"/>
          <w:vertAlign w:val="subscript"/>
          <w:lang w:val="ru-RU"/>
        </w:rPr>
        <w:t>0</w:t>
      </w:r>
      <w:r>
        <w:rPr>
          <w:noProof w:val="0"/>
          <w:szCs w:val="24"/>
          <w:lang w:val="ru-RU"/>
        </w:rPr>
        <w:t>=298К):</w:t>
      </w:r>
    </w:p>
    <w:p w:rsidR="00FF5849" w:rsidRPr="00FF5849" w:rsidRDefault="00FF5849" w:rsidP="00FF5849">
      <w:pPr>
        <w:tabs>
          <w:tab w:val="left" w:pos="8505"/>
        </w:tabs>
        <w:jc w:val="center"/>
        <w:rPr>
          <w:noProof w:val="0"/>
          <w:szCs w:val="24"/>
          <w:vertAlign w:val="superscript"/>
          <w:lang w:val="ru-RU"/>
        </w:rPr>
      </w:pPr>
      <w:r>
        <w:rPr>
          <w:noProof w:val="0"/>
          <w:szCs w:val="24"/>
          <w:lang w:val="ru-RU"/>
        </w:rPr>
        <w:t>с</w:t>
      </w:r>
      <w:r w:rsidRPr="00FF5849">
        <w:rPr>
          <w:noProof w:val="0"/>
          <w:szCs w:val="24"/>
          <w:lang w:val="ru-RU"/>
        </w:rPr>
        <w:t>(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lang w:val="ru-RU"/>
        </w:rPr>
        <w:t>)=</w:t>
      </w:r>
      <w:r>
        <w:rPr>
          <w:noProof w:val="0"/>
          <w:szCs w:val="24"/>
        </w:rPr>
        <w:t>a</w:t>
      </w:r>
      <w:r w:rsidRPr="00FF5849">
        <w:rPr>
          <w:noProof w:val="0"/>
          <w:szCs w:val="24"/>
          <w:lang w:val="ru-RU"/>
        </w:rPr>
        <w:t>+</w:t>
      </w:r>
      <w:proofErr w:type="spellStart"/>
      <w:r>
        <w:rPr>
          <w:noProof w:val="0"/>
          <w:szCs w:val="24"/>
        </w:rPr>
        <w:t>bT</w:t>
      </w:r>
      <w:proofErr w:type="spellEnd"/>
      <w:r w:rsidRPr="00FF5849">
        <w:rPr>
          <w:noProof w:val="0"/>
          <w:szCs w:val="24"/>
          <w:lang w:val="ru-RU"/>
        </w:rPr>
        <w:t>+</w:t>
      </w:r>
      <w:proofErr w:type="spellStart"/>
      <w:r>
        <w:rPr>
          <w:noProof w:val="0"/>
          <w:szCs w:val="24"/>
        </w:rPr>
        <w:t>cT</w:t>
      </w:r>
      <w:proofErr w:type="spellEnd"/>
      <w:r w:rsidRPr="00FF5849">
        <w:rPr>
          <w:noProof w:val="0"/>
          <w:szCs w:val="24"/>
          <w:vertAlign w:val="superscript"/>
          <w:lang w:val="ru-RU"/>
        </w:rPr>
        <w:t>2</w:t>
      </w:r>
      <w:r w:rsidRPr="00FF5849">
        <w:rPr>
          <w:noProof w:val="0"/>
          <w:szCs w:val="24"/>
          <w:lang w:val="ru-RU"/>
        </w:rPr>
        <w:t xml:space="preserve">+ </w:t>
      </w:r>
      <w:r>
        <w:rPr>
          <w:noProof w:val="0"/>
          <w:szCs w:val="24"/>
        </w:rPr>
        <w:t>c</w:t>
      </w:r>
      <w:r w:rsidRPr="00FF5849">
        <w:rPr>
          <w:noProof w:val="0"/>
          <w:szCs w:val="24"/>
          <w:vertAlign w:val="superscript"/>
          <w:lang w:val="ru-RU"/>
        </w:rPr>
        <w:t>/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-2</w:t>
      </w:r>
    </w:p>
    <w:p w:rsidR="00FF5849" w:rsidRDefault="00FF5849" w:rsidP="00FF5849">
      <w:pPr>
        <w:tabs>
          <w:tab w:val="left" w:pos="8505"/>
        </w:tabs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Где: а, </w:t>
      </w:r>
      <w:proofErr w:type="gramStart"/>
      <w:r>
        <w:rPr>
          <w:noProof w:val="0"/>
          <w:szCs w:val="24"/>
          <w:lang w:val="ru-RU"/>
        </w:rPr>
        <w:t>в</w:t>
      </w:r>
      <w:proofErr w:type="gramEnd"/>
      <w:r>
        <w:rPr>
          <w:noProof w:val="0"/>
          <w:szCs w:val="24"/>
          <w:lang w:val="ru-RU"/>
        </w:rPr>
        <w:t xml:space="preserve">, </w:t>
      </w:r>
      <w:proofErr w:type="gramStart"/>
      <w:r>
        <w:rPr>
          <w:noProof w:val="0"/>
          <w:szCs w:val="24"/>
          <w:lang w:val="ru-RU"/>
        </w:rPr>
        <w:t>с</w:t>
      </w:r>
      <w:proofErr w:type="gramEnd"/>
      <w:r>
        <w:rPr>
          <w:noProof w:val="0"/>
          <w:szCs w:val="24"/>
          <w:lang w:val="ru-RU"/>
        </w:rPr>
        <w:t>, с</w:t>
      </w:r>
      <w:r>
        <w:rPr>
          <w:noProof w:val="0"/>
          <w:szCs w:val="24"/>
          <w:vertAlign w:val="superscript"/>
          <w:lang w:val="ru-RU"/>
        </w:rPr>
        <w:t xml:space="preserve">/ </w:t>
      </w:r>
      <w:r>
        <w:rPr>
          <w:noProof w:val="0"/>
          <w:szCs w:val="24"/>
          <w:lang w:val="ru-RU"/>
        </w:rPr>
        <w:t xml:space="preserve"> - коэффициенты, зависящие от природы и агрегатного состояния вещества, определены экспериментально и приведены в справочниках физико-химических величин. При использовании различных справочников  результаты расчетов могут несколько отличаться.</w:t>
      </w:r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В случае приближенных расчетов обычно достаточно использование выражения: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>с(</w:t>
      </w:r>
      <w:proofErr w:type="gramEnd"/>
      <w:r>
        <w:rPr>
          <w:noProof w:val="0"/>
          <w:szCs w:val="24"/>
          <w:lang w:val="ru-RU"/>
        </w:rPr>
        <w:t>Т)=а+</w:t>
      </w:r>
      <w:r>
        <w:rPr>
          <w:noProof w:val="0"/>
          <w:szCs w:val="24"/>
        </w:rPr>
        <w:t>b</w:t>
      </w:r>
      <w:r>
        <w:rPr>
          <w:noProof w:val="0"/>
          <w:szCs w:val="24"/>
          <w:lang w:val="ru-RU"/>
        </w:rPr>
        <w:t>Т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align>left</wp:align>
                </wp:positionH>
                <wp:positionV relativeFrom="paragraph">
                  <wp:posOffset>575310</wp:posOffset>
                </wp:positionV>
                <wp:extent cx="114300" cy="457200"/>
                <wp:effectExtent l="7620" t="8890" r="11430" b="10160"/>
                <wp:wrapSquare wrapText="bothSides"/>
                <wp:docPr id="4" name="Левая фигурная скобк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4" o:spid="_x0000_s1026" type="#_x0000_t87" style="position:absolute;margin-left:0;margin-top:45.3pt;width:9pt;height:36pt;z-index:251659264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">
                <w10:wrap type="square"/>
                <w10:anchorlock/>
              </v:shape>
            </w:pict>
          </mc:Fallback>
        </mc:AlternateContent>
      </w:r>
      <w:r>
        <w:rPr>
          <w:noProof w:val="0"/>
          <w:szCs w:val="24"/>
          <w:lang w:val="ru-RU"/>
        </w:rPr>
        <w:t>Для газообразных веществ различают теплоемкости при постоянном объеме (с</w:t>
      </w:r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  <w:lang w:val="ru-RU"/>
        </w:rPr>
        <w:t>) и постоянном давлении (</w:t>
      </w:r>
      <w:proofErr w:type="gram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  <w:lang w:val="ru-RU"/>
        </w:rPr>
        <w:t>р</w:t>
      </w:r>
      <w:proofErr w:type="gramEnd"/>
      <w:r>
        <w:rPr>
          <w:noProof w:val="0"/>
          <w:szCs w:val="24"/>
          <w:lang w:val="ru-RU"/>
        </w:rPr>
        <w:t xml:space="preserve">). Связь между этими величинами определяет </w:t>
      </w:r>
      <w:r>
        <w:rPr>
          <w:i/>
          <w:iCs/>
          <w:noProof w:val="0"/>
          <w:szCs w:val="24"/>
          <w:lang w:val="ru-RU"/>
        </w:rPr>
        <w:t>уравнение Майера</w:t>
      </w:r>
      <w:r>
        <w:rPr>
          <w:noProof w:val="0"/>
          <w:szCs w:val="24"/>
          <w:lang w:val="ru-RU"/>
        </w:rPr>
        <w:t xml:space="preserve">:  </w:t>
      </w:r>
    </w:p>
    <w:p w:rsidR="00FF5849" w:rsidRDefault="00FF5849" w:rsidP="00FF5849">
      <w:pPr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</w:rPr>
        <w:t>p</w:t>
      </w:r>
      <w:r>
        <w:rPr>
          <w:noProof w:val="0"/>
          <w:szCs w:val="24"/>
          <w:lang w:val="ru-RU"/>
        </w:rPr>
        <w:t>-с</w:t>
      </w:r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R</w:t>
      </w:r>
      <w:r>
        <w:rPr>
          <w:noProof w:val="0"/>
          <w:szCs w:val="24"/>
          <w:lang w:val="ru-RU"/>
        </w:rPr>
        <w:t xml:space="preserve">  Если </w:t>
      </w:r>
      <w:proofErr w:type="spell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  <w:lang w:val="ru-RU"/>
        </w:rPr>
        <w:t>р</w:t>
      </w:r>
      <w:r>
        <w:rPr>
          <w:noProof w:val="0"/>
          <w:szCs w:val="24"/>
          <w:lang w:val="ru-RU"/>
        </w:rPr>
        <w:t>,с</w:t>
      </w:r>
      <w:proofErr w:type="spellEnd"/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  <w:lang w:val="ru-RU"/>
        </w:rPr>
        <w:t xml:space="preserve"> – мольные, то  </w:t>
      </w:r>
      <w:r>
        <w:rPr>
          <w:noProof w:val="0"/>
          <w:szCs w:val="24"/>
        </w:rPr>
        <w:t>R</w:t>
      </w:r>
      <w:r>
        <w:rPr>
          <w:noProof w:val="0"/>
          <w:szCs w:val="24"/>
          <w:lang w:val="ru-RU"/>
        </w:rPr>
        <w:t>=</w:t>
      </w:r>
      <w:proofErr w:type="spellStart"/>
      <w:r>
        <w:rPr>
          <w:noProof w:val="0"/>
          <w:szCs w:val="24"/>
        </w:rPr>
        <w:t>const</w:t>
      </w:r>
      <w:proofErr w:type="spellEnd"/>
      <w:r>
        <w:rPr>
          <w:noProof w:val="0"/>
          <w:szCs w:val="24"/>
          <w:lang w:val="ru-RU"/>
        </w:rPr>
        <w:t>=8,31Дж/моль</w:t>
      </w:r>
      <w:proofErr w:type="gramStart"/>
      <w:r>
        <w:rPr>
          <w:noProof w:val="0"/>
          <w:szCs w:val="24"/>
          <w:lang w:val="ru-RU"/>
        </w:rPr>
        <w:sym w:font="Symbol" w:char="00D7"/>
      </w:r>
      <w:r>
        <w:rPr>
          <w:noProof w:val="0"/>
          <w:szCs w:val="24"/>
          <w:lang w:val="ru-RU"/>
        </w:rPr>
        <w:t>К</w:t>
      </w:r>
      <w:proofErr w:type="gramEnd"/>
    </w:p>
    <w:p w:rsidR="00FF5849" w:rsidRDefault="00FF5849" w:rsidP="00FF5849">
      <w:pPr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</w:rPr>
        <w:t>p</w:t>
      </w:r>
      <w:r>
        <w:rPr>
          <w:noProof w:val="0"/>
          <w:szCs w:val="24"/>
          <w:lang w:val="ru-RU"/>
        </w:rPr>
        <w:t>-с</w:t>
      </w:r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R</w:t>
      </w:r>
      <w:r>
        <w:rPr>
          <w:noProof w:val="0"/>
          <w:szCs w:val="24"/>
          <w:lang w:val="ru-RU"/>
        </w:rPr>
        <w:t xml:space="preserve">  Если </w:t>
      </w:r>
      <w:proofErr w:type="spell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  <w:lang w:val="ru-RU"/>
        </w:rPr>
        <w:t>р</w:t>
      </w:r>
      <w:proofErr w:type="gramStart"/>
      <w:r>
        <w:rPr>
          <w:noProof w:val="0"/>
          <w:szCs w:val="24"/>
          <w:lang w:val="ru-RU"/>
        </w:rPr>
        <w:t>,с</w:t>
      </w:r>
      <w:proofErr w:type="spellEnd"/>
      <w:proofErr w:type="gramEnd"/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  <w:lang w:val="ru-RU"/>
        </w:rPr>
        <w:t xml:space="preserve"> – массовые, то  </w:t>
      </w:r>
      <w:r>
        <w:rPr>
          <w:noProof w:val="0"/>
          <w:szCs w:val="24"/>
        </w:rPr>
        <w:t>R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R</w:t>
      </w:r>
      <w:r>
        <w:rPr>
          <w:noProof w:val="0"/>
          <w:szCs w:val="24"/>
          <w:vertAlign w:val="subscript"/>
          <w:lang w:val="ru-RU"/>
        </w:rPr>
        <w:t>уд</w:t>
      </w:r>
      <w:r>
        <w:rPr>
          <w:noProof w:val="0"/>
          <w:szCs w:val="24"/>
        </w:rPr>
        <w:sym w:font="Symbol" w:char="00B9"/>
      </w:r>
      <w:proofErr w:type="spellStart"/>
      <w:r>
        <w:rPr>
          <w:noProof w:val="0"/>
          <w:szCs w:val="24"/>
        </w:rPr>
        <w:t>const</w:t>
      </w:r>
      <w:proofErr w:type="spellEnd"/>
    </w:p>
    <w:p w:rsidR="00FF5849" w:rsidRDefault="00FF5849" w:rsidP="00FF5849">
      <w:pPr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Например, для воздуха значение этой величины при </w:t>
      </w:r>
      <w:proofErr w:type="spellStart"/>
      <w:r>
        <w:rPr>
          <w:noProof w:val="0"/>
          <w:szCs w:val="24"/>
          <w:lang w:val="ru-RU"/>
        </w:rPr>
        <w:t>н.у</w:t>
      </w:r>
      <w:proofErr w:type="spellEnd"/>
      <w:r>
        <w:rPr>
          <w:noProof w:val="0"/>
          <w:szCs w:val="24"/>
          <w:lang w:val="ru-RU"/>
        </w:rPr>
        <w:t xml:space="preserve">. равно </w:t>
      </w:r>
      <w:r>
        <w:rPr>
          <w:noProof w:val="0"/>
          <w:szCs w:val="24"/>
          <w:lang w:val="ru-RU"/>
        </w:rPr>
        <w:sym w:font="Symbol" w:char="007E"/>
      </w:r>
      <w:r>
        <w:rPr>
          <w:noProof w:val="0"/>
          <w:szCs w:val="24"/>
          <w:lang w:val="ru-RU"/>
        </w:rPr>
        <w:t>280 Дж/кг</w:t>
      </w:r>
      <w:proofErr w:type="gramStart"/>
      <w:r>
        <w:rPr>
          <w:noProof w:val="0"/>
          <w:szCs w:val="24"/>
          <w:lang w:val="ru-RU"/>
        </w:rPr>
        <w:sym w:font="Symbol" w:char="00D7"/>
      </w:r>
      <w:r>
        <w:rPr>
          <w:noProof w:val="0"/>
          <w:szCs w:val="24"/>
          <w:lang w:val="ru-RU"/>
        </w:rPr>
        <w:t>К</w:t>
      </w:r>
      <w:proofErr w:type="gramEnd"/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Для идеальных газов теплоемкости постоянны и без учета энергии колебательного движения молекул (что справедливо при сравнительно невысоких температурах) равны:</w:t>
      </w:r>
    </w:p>
    <w:p w:rsidR="00FF5849" w:rsidRDefault="00FF5849" w:rsidP="00FF5849">
      <w:pPr>
        <w:numPr>
          <w:ilvl w:val="0"/>
          <w:numId w:val="1"/>
        </w:num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-</w:t>
      </w:r>
      <w:r>
        <w:rPr>
          <w:noProof w:val="0"/>
          <w:szCs w:val="14"/>
          <w:lang w:val="ru-RU"/>
        </w:rPr>
        <w:t xml:space="preserve">         </w:t>
      </w:r>
      <w:r>
        <w:rPr>
          <w:noProof w:val="0"/>
          <w:szCs w:val="24"/>
          <w:lang w:val="ru-RU"/>
        </w:rPr>
        <w:t>для одноатомных молекул с</w:t>
      </w:r>
      <w:proofErr w:type="gramStart"/>
      <w:r>
        <w:rPr>
          <w:noProof w:val="0"/>
          <w:szCs w:val="24"/>
          <w:vertAlign w:val="subscript"/>
        </w:rPr>
        <w:t>V</w:t>
      </w:r>
      <w:proofErr w:type="gram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R</w:t>
      </w:r>
      <w:r>
        <w:rPr>
          <w:noProof w:val="0"/>
          <w:szCs w:val="24"/>
        </w:rPr>
        <w:sym w:font="Symbol" w:char="00D7"/>
      </w:r>
      <w:r>
        <w:rPr>
          <w:noProof w:val="0"/>
          <w:szCs w:val="24"/>
          <w:lang w:val="ru-RU"/>
        </w:rPr>
        <w:t>3/2;</w:t>
      </w:r>
    </w:p>
    <w:p w:rsidR="00FF5849" w:rsidRDefault="00FF5849" w:rsidP="00FF5849">
      <w:pPr>
        <w:numPr>
          <w:ilvl w:val="0"/>
          <w:numId w:val="2"/>
        </w:num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-</w:t>
      </w:r>
      <w:r>
        <w:rPr>
          <w:noProof w:val="0"/>
          <w:szCs w:val="14"/>
          <w:lang w:val="ru-RU"/>
        </w:rPr>
        <w:t xml:space="preserve">         </w:t>
      </w:r>
      <w:r>
        <w:rPr>
          <w:noProof w:val="0"/>
          <w:szCs w:val="24"/>
          <w:lang w:val="ru-RU"/>
        </w:rPr>
        <w:t xml:space="preserve">для  двухатомных и линейных многоатомных молекул                                                       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  с</w:t>
      </w:r>
      <w:proofErr w:type="gramStart"/>
      <w:r>
        <w:rPr>
          <w:noProof w:val="0"/>
          <w:szCs w:val="24"/>
          <w:vertAlign w:val="subscript"/>
        </w:rPr>
        <w:t>V</w:t>
      </w:r>
      <w:proofErr w:type="gram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R</w:t>
      </w:r>
      <w:r>
        <w:rPr>
          <w:noProof w:val="0"/>
          <w:szCs w:val="24"/>
        </w:rPr>
        <w:sym w:font="Symbol" w:char="00D7"/>
      </w:r>
      <w:r>
        <w:rPr>
          <w:noProof w:val="0"/>
          <w:szCs w:val="24"/>
          <w:lang w:val="ru-RU"/>
        </w:rPr>
        <w:t>5/2;</w:t>
      </w:r>
    </w:p>
    <w:p w:rsidR="00FF5849" w:rsidRDefault="00FF5849" w:rsidP="00FF5849">
      <w:pPr>
        <w:numPr>
          <w:ilvl w:val="0"/>
          <w:numId w:val="3"/>
        </w:num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-</w:t>
      </w:r>
      <w:r>
        <w:rPr>
          <w:noProof w:val="0"/>
          <w:szCs w:val="14"/>
          <w:lang w:val="ru-RU"/>
        </w:rPr>
        <w:t xml:space="preserve">         </w:t>
      </w:r>
      <w:r>
        <w:rPr>
          <w:noProof w:val="0"/>
          <w:szCs w:val="24"/>
          <w:lang w:val="ru-RU"/>
        </w:rPr>
        <w:t>для нелинейных трехатомных и многоатомных молекул</w:t>
      </w:r>
    </w:p>
    <w:p w:rsidR="00FF5849" w:rsidRDefault="00FF5849" w:rsidP="00FF5849">
      <w:pPr>
        <w:tabs>
          <w:tab w:val="left" w:pos="8505"/>
        </w:tabs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  с</w:t>
      </w:r>
      <w:proofErr w:type="gramStart"/>
      <w:r>
        <w:rPr>
          <w:noProof w:val="0"/>
          <w:szCs w:val="24"/>
          <w:vertAlign w:val="subscript"/>
        </w:rPr>
        <w:t>V</w:t>
      </w:r>
      <w:proofErr w:type="gramEnd"/>
      <w:r>
        <w:rPr>
          <w:noProof w:val="0"/>
          <w:szCs w:val="24"/>
          <w:lang w:val="ru-RU"/>
        </w:rPr>
        <w:t>=3</w:t>
      </w:r>
      <w:r>
        <w:rPr>
          <w:noProof w:val="0"/>
          <w:szCs w:val="24"/>
        </w:rPr>
        <w:sym w:font="Symbol" w:char="00D7"/>
      </w:r>
      <w:r>
        <w:rPr>
          <w:noProof w:val="0"/>
          <w:szCs w:val="24"/>
        </w:rPr>
        <w:t>R</w:t>
      </w:r>
      <w:r>
        <w:rPr>
          <w:noProof w:val="0"/>
          <w:szCs w:val="24"/>
          <w:lang w:val="ru-RU"/>
        </w:rPr>
        <w:t>.</w:t>
      </w:r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Используя соотношение между теплоемкостями при постоянном давлении и постоянном объеме, выражают следующую величину показателя адиабаты:</w:t>
      </w:r>
    </w:p>
    <w:p w:rsidR="00FF5849" w:rsidRDefault="00FF5849" w:rsidP="00FF5849">
      <w:pPr>
        <w:tabs>
          <w:tab w:val="left" w:pos="8505"/>
        </w:tabs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sym w:font="Symbol" w:char="0067"/>
      </w:r>
      <w:r>
        <w:rPr>
          <w:noProof w:val="0"/>
          <w:szCs w:val="24"/>
          <w:lang w:val="ru-RU"/>
        </w:rPr>
        <w:t>=с</w:t>
      </w:r>
      <w:proofErr w:type="gramStart"/>
      <w:r>
        <w:rPr>
          <w:noProof w:val="0"/>
          <w:szCs w:val="24"/>
          <w:vertAlign w:val="subscript"/>
        </w:rPr>
        <w:t>P</w:t>
      </w:r>
      <w:proofErr w:type="gramEnd"/>
      <w:r>
        <w:rPr>
          <w:noProof w:val="0"/>
          <w:szCs w:val="24"/>
          <w:lang w:val="ru-RU"/>
        </w:rPr>
        <w:t>/с</w:t>
      </w:r>
      <w:r>
        <w:rPr>
          <w:noProof w:val="0"/>
          <w:szCs w:val="24"/>
          <w:vertAlign w:val="subscript"/>
        </w:rPr>
        <w:t>V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>значение</w:t>
      </w:r>
      <w:proofErr w:type="gramEnd"/>
      <w:r>
        <w:rPr>
          <w:noProof w:val="0"/>
          <w:szCs w:val="24"/>
          <w:lang w:val="ru-RU"/>
        </w:rPr>
        <w:t xml:space="preserve"> которого для идеального газа зависит только от числа атомов в молекуле газа. Для теплоемкостей можно использовать и такие выражения как:</w:t>
      </w:r>
    </w:p>
    <w:p w:rsidR="00FF5849" w:rsidRPr="00FF5849" w:rsidRDefault="00FF5849" w:rsidP="00FF5849">
      <w:pPr>
        <w:tabs>
          <w:tab w:val="left" w:pos="8505"/>
        </w:tabs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с</w:t>
      </w:r>
      <w:proofErr w:type="gramStart"/>
      <w:r>
        <w:rPr>
          <w:noProof w:val="0"/>
          <w:szCs w:val="24"/>
          <w:vertAlign w:val="subscript"/>
        </w:rPr>
        <w:t>P</w:t>
      </w:r>
      <w:proofErr w:type="gramEnd"/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67"/>
      </w:r>
      <w:r>
        <w:rPr>
          <w:noProof w:val="0"/>
          <w:szCs w:val="24"/>
        </w:rPr>
        <w:t>R</w:t>
      </w:r>
      <w:r w:rsidRPr="00FF5849">
        <w:rPr>
          <w:noProof w:val="0"/>
          <w:szCs w:val="24"/>
          <w:lang w:val="ru-RU"/>
        </w:rPr>
        <w:t>/(</w:t>
      </w:r>
      <w:r>
        <w:rPr>
          <w:noProof w:val="0"/>
          <w:szCs w:val="24"/>
        </w:rPr>
        <w:sym w:font="Symbol" w:char="0067"/>
      </w:r>
      <w:r w:rsidRPr="00FF5849">
        <w:rPr>
          <w:noProof w:val="0"/>
          <w:szCs w:val="24"/>
          <w:lang w:val="ru-RU"/>
        </w:rPr>
        <w:t>-1)</w:t>
      </w:r>
    </w:p>
    <w:p w:rsidR="00FF5849" w:rsidRP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с</w:t>
      </w:r>
      <w:proofErr w:type="gramStart"/>
      <w:r>
        <w:rPr>
          <w:noProof w:val="0"/>
          <w:szCs w:val="24"/>
          <w:vertAlign w:val="subscript"/>
        </w:rPr>
        <w:t>v</w:t>
      </w:r>
      <w:proofErr w:type="gramEnd"/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R</w:t>
      </w:r>
      <w:r w:rsidRPr="00FF5849">
        <w:rPr>
          <w:noProof w:val="0"/>
          <w:szCs w:val="24"/>
          <w:lang w:val="ru-RU"/>
        </w:rPr>
        <w:t>/(</w:t>
      </w:r>
      <w:r>
        <w:rPr>
          <w:noProof w:val="0"/>
          <w:szCs w:val="24"/>
        </w:rPr>
        <w:sym w:font="Symbol" w:char="0067"/>
      </w:r>
      <w:r w:rsidRPr="00FF5849">
        <w:rPr>
          <w:noProof w:val="0"/>
          <w:szCs w:val="24"/>
          <w:lang w:val="ru-RU"/>
        </w:rPr>
        <w:t>-1)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одноатомных газов </w:t>
      </w:r>
      <w:r>
        <w:rPr>
          <w:noProof w:val="0"/>
          <w:szCs w:val="24"/>
          <w:lang w:val="ru-RU"/>
        </w:rPr>
        <w:sym w:font="Symbol" w:char="0067"/>
      </w:r>
      <w:r>
        <w:rPr>
          <w:noProof w:val="0"/>
          <w:szCs w:val="24"/>
          <w:lang w:val="ru-RU"/>
        </w:rPr>
        <w:t>=5/3=1,67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двухатомных газов </w:t>
      </w:r>
      <w:r>
        <w:rPr>
          <w:noProof w:val="0"/>
          <w:szCs w:val="24"/>
          <w:lang w:val="ru-RU"/>
        </w:rPr>
        <w:sym w:font="Symbol" w:char="0067"/>
      </w:r>
      <w:r>
        <w:rPr>
          <w:noProof w:val="0"/>
          <w:szCs w:val="24"/>
          <w:lang w:val="ru-RU"/>
        </w:rPr>
        <w:t>=7/5=1,40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lastRenderedPageBreak/>
        <w:t xml:space="preserve">для трехатомных газов </w:t>
      </w:r>
      <w:r>
        <w:rPr>
          <w:noProof w:val="0"/>
          <w:szCs w:val="24"/>
          <w:lang w:val="ru-RU"/>
        </w:rPr>
        <w:sym w:font="Symbol" w:char="0067"/>
      </w:r>
      <w:r>
        <w:rPr>
          <w:noProof w:val="0"/>
          <w:szCs w:val="24"/>
          <w:lang w:val="ru-RU"/>
        </w:rPr>
        <w:t>=9/7=1,30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жидких и твердых веществ теплоемкости  </w:t>
      </w:r>
      <w:proofErr w:type="gram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  <w:lang w:val="ru-RU"/>
        </w:rPr>
        <w:t>р</w:t>
      </w:r>
      <w:proofErr w:type="gramEnd"/>
      <w:r>
        <w:rPr>
          <w:noProof w:val="0"/>
          <w:szCs w:val="24"/>
          <w:lang w:val="ru-RU"/>
        </w:rPr>
        <w:t xml:space="preserve"> и с</w:t>
      </w:r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  <w:lang w:val="ru-RU"/>
        </w:rPr>
        <w:t xml:space="preserve"> близки по величине:                                               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  <w:lang w:val="ru-RU"/>
        </w:rPr>
        <w:t>р</w:t>
      </w:r>
      <w:proofErr w:type="gramEnd"/>
      <w:r>
        <w:rPr>
          <w:noProof w:val="0"/>
          <w:szCs w:val="24"/>
          <w:vertAlign w:val="subscript"/>
          <w:lang w:val="ru-RU"/>
        </w:rPr>
        <w:t xml:space="preserve"> </w:t>
      </w:r>
      <w:r>
        <w:rPr>
          <w:noProof w:val="0"/>
          <w:szCs w:val="24"/>
          <w:lang w:val="ru-RU"/>
        </w:rPr>
        <w:sym w:font="Symbol" w:char="0040"/>
      </w:r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</w:rPr>
        <w:t>V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Для систем, не совершающих полезной работы (</w:t>
      </w:r>
      <w:r>
        <w:rPr>
          <w:noProof w:val="0"/>
          <w:szCs w:val="24"/>
        </w:rPr>
        <w:t>W</w:t>
      </w:r>
      <w:r>
        <w:rPr>
          <w:noProof w:val="0"/>
          <w:szCs w:val="24"/>
          <w:vertAlign w:val="superscript"/>
          <w:lang w:val="ru-RU"/>
        </w:rPr>
        <w:t>/</w:t>
      </w:r>
      <w:r>
        <w:rPr>
          <w:noProof w:val="0"/>
          <w:szCs w:val="24"/>
          <w:lang w:val="ru-RU"/>
        </w:rPr>
        <w:t>=0), первый закон термодинамики принимает вид:</w:t>
      </w:r>
    </w:p>
    <w:p w:rsidR="00FF5849" w:rsidRDefault="00FF5849" w:rsidP="00FF5849">
      <w:pPr>
        <w:tabs>
          <w:tab w:val="left" w:pos="8505"/>
        </w:tabs>
        <w:jc w:val="center"/>
        <w:rPr>
          <w:noProof w:val="0"/>
          <w:szCs w:val="24"/>
        </w:rPr>
      </w:pP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Q=</w:t>
      </w:r>
      <w:proofErr w:type="spellStart"/>
      <w:r>
        <w:rPr>
          <w:noProof w:val="0"/>
          <w:szCs w:val="24"/>
        </w:rPr>
        <w:t>dU+PdV</w:t>
      </w:r>
      <w:proofErr w:type="spellEnd"/>
    </w:p>
    <w:p w:rsidR="00FF5849" w:rsidRDefault="00FF5849" w:rsidP="00FF5849">
      <w:pPr>
        <w:jc w:val="center"/>
        <w:rPr>
          <w:noProof w:val="0"/>
          <w:szCs w:val="24"/>
        </w:rPr>
      </w:pPr>
      <w:r>
        <w:rPr>
          <w:noProof w:val="0"/>
          <w:szCs w:val="24"/>
          <w:lang w:val="ru-RU"/>
        </w:rPr>
        <w:t>при</w:t>
      </w:r>
      <w:r>
        <w:rPr>
          <w:noProof w:val="0"/>
          <w:szCs w:val="24"/>
        </w:rPr>
        <w:t xml:space="preserve"> V=</w:t>
      </w:r>
      <w:proofErr w:type="spellStart"/>
      <w:r>
        <w:rPr>
          <w:noProof w:val="0"/>
          <w:szCs w:val="24"/>
        </w:rPr>
        <w:t>const</w:t>
      </w:r>
      <w:proofErr w:type="spellEnd"/>
      <w:r>
        <w:rPr>
          <w:noProof w:val="0"/>
          <w:szCs w:val="24"/>
        </w:rPr>
        <w:t xml:space="preserve"> </w:t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</w:rPr>
        <w:t>=</w:t>
      </w:r>
      <w:proofErr w:type="spellStart"/>
      <w:r>
        <w:rPr>
          <w:noProof w:val="0"/>
          <w:szCs w:val="24"/>
        </w:rPr>
        <w:t>dU</w:t>
      </w:r>
      <w:proofErr w:type="spellEnd"/>
      <w:r>
        <w:rPr>
          <w:noProof w:val="0"/>
          <w:szCs w:val="24"/>
        </w:rPr>
        <w:t>, Q</w:t>
      </w:r>
      <w:r>
        <w:rPr>
          <w:noProof w:val="0"/>
          <w:szCs w:val="24"/>
          <w:vertAlign w:val="subscript"/>
        </w:rPr>
        <w:t>v</w:t>
      </w:r>
      <w:r>
        <w:rPr>
          <w:noProof w:val="0"/>
          <w:szCs w:val="24"/>
        </w:rPr>
        <w:t>=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U</w:t>
      </w:r>
    </w:p>
    <w:p w:rsidR="00FF5849" w:rsidRDefault="00FF5849" w:rsidP="00FF5849">
      <w:pPr>
        <w:jc w:val="center"/>
        <w:rPr>
          <w:noProof w:val="0"/>
          <w:szCs w:val="24"/>
        </w:rPr>
      </w:pPr>
      <w:r>
        <w:rPr>
          <w:noProof w:val="0"/>
          <w:szCs w:val="24"/>
          <w:lang w:val="ru-RU"/>
        </w:rPr>
        <w:t>при</w:t>
      </w:r>
      <w:r>
        <w:rPr>
          <w:noProof w:val="0"/>
          <w:szCs w:val="24"/>
        </w:rPr>
        <w:t xml:space="preserve"> V=</w:t>
      </w:r>
      <w:proofErr w:type="spellStart"/>
      <w:r>
        <w:rPr>
          <w:noProof w:val="0"/>
          <w:szCs w:val="24"/>
        </w:rPr>
        <w:t>const</w:t>
      </w:r>
      <w:proofErr w:type="spellEnd"/>
      <w:r>
        <w:rPr>
          <w:noProof w:val="0"/>
          <w:szCs w:val="24"/>
        </w:rPr>
        <w:t xml:space="preserve"> </w:t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P</w:t>
      </w:r>
      <w:r>
        <w:rPr>
          <w:noProof w:val="0"/>
          <w:szCs w:val="24"/>
        </w:rPr>
        <w:t>=</w:t>
      </w:r>
      <w:proofErr w:type="spellStart"/>
      <w:r>
        <w:rPr>
          <w:noProof w:val="0"/>
          <w:szCs w:val="24"/>
        </w:rPr>
        <w:t>dU+PdV</w:t>
      </w:r>
      <w:proofErr w:type="spellEnd"/>
      <w:r>
        <w:rPr>
          <w:noProof w:val="0"/>
          <w:szCs w:val="24"/>
        </w:rPr>
        <w:t>=d(U+PV)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Величина Н=</w:t>
      </w:r>
      <w:r>
        <w:rPr>
          <w:noProof w:val="0"/>
          <w:szCs w:val="24"/>
        </w:rPr>
        <w:t>U</w:t>
      </w:r>
      <w:r>
        <w:rPr>
          <w:noProof w:val="0"/>
          <w:szCs w:val="24"/>
          <w:lang w:val="ru-RU"/>
        </w:rPr>
        <w:t>+</w:t>
      </w:r>
      <w:r>
        <w:rPr>
          <w:noProof w:val="0"/>
          <w:szCs w:val="24"/>
        </w:rPr>
        <w:t>PV</w:t>
      </w:r>
      <w:r>
        <w:rPr>
          <w:noProof w:val="0"/>
          <w:szCs w:val="24"/>
          <w:lang w:val="ru-RU"/>
        </w:rPr>
        <w:t xml:space="preserve"> называется </w:t>
      </w:r>
      <w:r>
        <w:rPr>
          <w:i/>
          <w:iCs/>
          <w:noProof w:val="0"/>
          <w:szCs w:val="24"/>
          <w:lang w:val="ru-RU"/>
        </w:rPr>
        <w:t>энтальпией (или теплосодержанием системы)</w:t>
      </w:r>
      <w:r>
        <w:rPr>
          <w:noProof w:val="0"/>
          <w:szCs w:val="24"/>
          <w:lang w:val="ru-RU"/>
        </w:rPr>
        <w:t xml:space="preserve">. Энтальпия, подобно внутренней энергии, является функцией состояния системы и определяется ее параметрами: </w:t>
      </w:r>
    </w:p>
    <w:p w:rsidR="00FF5849" w:rsidRPr="00FF5849" w:rsidRDefault="00FF5849" w:rsidP="00FF5849">
      <w:pPr>
        <w:tabs>
          <w:tab w:val="left" w:pos="6300"/>
        </w:tabs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sym w:font="Symbol" w:char="0064"/>
      </w:r>
      <w:proofErr w:type="spellStart"/>
      <w:proofErr w:type="gramStart"/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p</w:t>
      </w:r>
      <w:proofErr w:type="spellEnd"/>
      <w:r w:rsidRPr="00FF5849">
        <w:rPr>
          <w:noProof w:val="0"/>
          <w:szCs w:val="24"/>
          <w:lang w:val="ru-RU"/>
        </w:rPr>
        <w:t>=</w:t>
      </w:r>
      <w:proofErr w:type="spellStart"/>
      <w:proofErr w:type="gramEnd"/>
      <w:r>
        <w:rPr>
          <w:noProof w:val="0"/>
          <w:szCs w:val="24"/>
        </w:rPr>
        <w:t>dH</w:t>
      </w:r>
      <w:proofErr w:type="spellEnd"/>
      <w:r w:rsidRPr="00FF5849">
        <w:rPr>
          <w:noProof w:val="0"/>
          <w:szCs w:val="24"/>
          <w:lang w:val="ru-RU"/>
        </w:rPr>
        <w:t xml:space="preserve">, </w:t>
      </w:r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P</w:t>
      </w:r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H</w:t>
      </w:r>
      <w:r w:rsidRPr="00FF5849">
        <w:rPr>
          <w:noProof w:val="0"/>
          <w:szCs w:val="24"/>
          <w:lang w:val="ru-RU"/>
        </w:rPr>
        <w:t>.</w:t>
      </w:r>
    </w:p>
    <w:p w:rsid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Закон Гесса. Тепловые эффекты химических реакций</w:t>
      </w:r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>Тепловым эффектом</w:t>
      </w:r>
      <w:r>
        <w:rPr>
          <w:noProof w:val="0"/>
          <w:szCs w:val="24"/>
          <w:lang w:val="ru-RU"/>
        </w:rPr>
        <w:t xml:space="preserve"> называется количество выделенной или поглощенной теплоты при следующих условиях: система совершает только работу расширения, объем или давление остаются постоянными, температуры исходных и конечных веществ одинаковы, реакция протекает практически до конца.</w:t>
      </w:r>
    </w:p>
    <w:p w:rsidR="00FF5849" w:rsidRDefault="00FF5849" w:rsidP="00FF5849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расчета тепловых эффектов различных процессов, (в том числе и состоящих из нескольких этапов) в термодинамике применяют </w:t>
      </w:r>
      <w:r>
        <w:rPr>
          <w:i/>
          <w:iCs/>
          <w:noProof w:val="0"/>
          <w:szCs w:val="24"/>
          <w:lang w:val="ru-RU"/>
        </w:rPr>
        <w:t>закона Гесса</w:t>
      </w:r>
      <w:r>
        <w:rPr>
          <w:noProof w:val="0"/>
          <w:szCs w:val="24"/>
          <w:lang w:val="ru-RU"/>
        </w:rPr>
        <w:t xml:space="preserve"> (установлен экспериментально Г.И. Гессом), который формулируется следующим образом: «</w:t>
      </w:r>
      <w:r>
        <w:rPr>
          <w:i/>
          <w:iCs/>
          <w:noProof w:val="0"/>
          <w:szCs w:val="24"/>
          <w:lang w:val="ru-RU"/>
        </w:rPr>
        <w:t>Тепловой эффект химической реакции не зависит от пути процесса, а определяется лишь состоянием исходных и конечных веществ, в ней участвующих</w:t>
      </w:r>
      <w:r>
        <w:rPr>
          <w:noProof w:val="0"/>
          <w:szCs w:val="24"/>
          <w:lang w:val="ru-RU"/>
        </w:rPr>
        <w:t>». Тепловой эффект химической реакции равен разности сумм произведений энтальпий образования конечных и исходных веществ на стехиометрические коэффициенты в уравнении реакции.</w:t>
      </w:r>
    </w:p>
    <w:p w:rsidR="00FF5849" w:rsidRDefault="00FF5849" w:rsidP="00FF5849">
      <w:pPr>
        <w:jc w:val="center"/>
        <w:rPr>
          <w:noProof w:val="0"/>
          <w:szCs w:val="24"/>
          <w:vertAlign w:val="subscript"/>
          <w:lang w:val="ru-RU"/>
        </w:rPr>
      </w:pP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proofErr w:type="gramStart"/>
      <w:r>
        <w:rPr>
          <w:noProof w:val="0"/>
          <w:szCs w:val="24"/>
        </w:rPr>
        <w:t>n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(</w:t>
      </w:r>
      <w:proofErr w:type="gramEnd"/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f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</w:rPr>
        <w:t>n</w:t>
      </w:r>
      <w:proofErr w:type="spellStart"/>
      <w:r>
        <w:rPr>
          <w:noProof w:val="0"/>
          <w:szCs w:val="24"/>
          <w:vertAlign w:val="subscript"/>
          <w:lang w:val="ru-RU"/>
        </w:rPr>
        <w:t>нач</w:t>
      </w:r>
      <w:proofErr w:type="spellEnd"/>
      <w:r>
        <w:rPr>
          <w:noProof w:val="0"/>
          <w:szCs w:val="24"/>
          <w:lang w:val="ru-RU"/>
        </w:rPr>
        <w:t>(</w:t>
      </w:r>
      <w:r>
        <w:rPr>
          <w:noProof w:val="0"/>
          <w:szCs w:val="24"/>
          <w:lang w:val="ru-RU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f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 xml:space="preserve"> )</w:t>
      </w:r>
      <w:proofErr w:type="spellStart"/>
      <w:r>
        <w:rPr>
          <w:noProof w:val="0"/>
          <w:szCs w:val="24"/>
          <w:vertAlign w:val="subscript"/>
          <w:lang w:val="ru-RU"/>
        </w:rPr>
        <w:t>нач</w:t>
      </w:r>
      <w:proofErr w:type="spellEnd"/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Для различных веществ при нормальных условиях (Р</w:t>
      </w:r>
      <w:proofErr w:type="gramStart"/>
      <w:r>
        <w:rPr>
          <w:noProof w:val="0"/>
          <w:szCs w:val="24"/>
          <w:vertAlign w:val="subscript"/>
          <w:lang w:val="ru-RU"/>
        </w:rPr>
        <w:t>0</w:t>
      </w:r>
      <w:proofErr w:type="gramEnd"/>
      <w:r>
        <w:rPr>
          <w:noProof w:val="0"/>
          <w:szCs w:val="24"/>
          <w:lang w:val="ru-RU"/>
        </w:rPr>
        <w:t>=101,3 кПа; Т</w:t>
      </w:r>
      <w:r>
        <w:rPr>
          <w:noProof w:val="0"/>
          <w:szCs w:val="24"/>
          <w:vertAlign w:val="subscript"/>
          <w:lang w:val="ru-RU"/>
        </w:rPr>
        <w:t>0</w:t>
      </w:r>
      <w:r>
        <w:rPr>
          <w:noProof w:val="0"/>
          <w:szCs w:val="24"/>
          <w:lang w:val="ru-RU"/>
        </w:rPr>
        <w:t xml:space="preserve">=298К) энтальпии образования обозначаются как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  <w:vertAlign w:val="subscript"/>
        </w:rPr>
        <w:t>f</w:t>
      </w:r>
      <w:r>
        <w:rPr>
          <w:noProof w:val="0"/>
          <w:szCs w:val="24"/>
          <w:lang w:val="ru-RU"/>
        </w:rPr>
        <w:t>Н</w:t>
      </w:r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, кДж/моль и приводятся справочниках физико-химических величин.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Для реальных систем закон Гесса используют при вычислении общего количества теплоты, необходимого для нагревания (или выделяющегося при охлаждении) любой системы от Т</w:t>
      </w:r>
      <w:r>
        <w:rPr>
          <w:noProof w:val="0"/>
          <w:szCs w:val="24"/>
          <w:vertAlign w:val="subscript"/>
          <w:lang w:val="ru-RU"/>
        </w:rPr>
        <w:t xml:space="preserve">1 </w:t>
      </w:r>
      <w:r>
        <w:rPr>
          <w:noProof w:val="0"/>
          <w:szCs w:val="24"/>
          <w:lang w:val="ru-RU"/>
        </w:rPr>
        <w:t>до Т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при </w:t>
      </w:r>
      <w:proofErr w:type="gramStart"/>
      <w:r>
        <w:rPr>
          <w:noProof w:val="0"/>
          <w:szCs w:val="24"/>
          <w:lang w:val="ru-RU"/>
        </w:rPr>
        <w:t>Р</w:t>
      </w:r>
      <w:proofErr w:type="gramEnd"/>
      <w:r>
        <w:rPr>
          <w:noProof w:val="0"/>
          <w:szCs w:val="24"/>
          <w:lang w:val="ru-RU"/>
        </w:rPr>
        <w:t>=со</w:t>
      </w:r>
      <w:proofErr w:type="spellStart"/>
      <w:r>
        <w:rPr>
          <w:noProof w:val="0"/>
          <w:szCs w:val="24"/>
        </w:rPr>
        <w:t>nst</w:t>
      </w:r>
      <w:proofErr w:type="spellEnd"/>
      <w:r>
        <w:rPr>
          <w:noProof w:val="0"/>
          <w:szCs w:val="24"/>
          <w:lang w:val="ru-RU"/>
        </w:rPr>
        <w:t>, где Т</w:t>
      </w:r>
      <w:r>
        <w:rPr>
          <w:noProof w:val="0"/>
          <w:szCs w:val="24"/>
          <w:vertAlign w:val="subscript"/>
          <w:lang w:val="ru-RU"/>
        </w:rPr>
        <w:t>1</w:t>
      </w:r>
      <w:r>
        <w:rPr>
          <w:noProof w:val="0"/>
          <w:szCs w:val="24"/>
          <w:lang w:val="ru-RU"/>
        </w:rPr>
        <w:t xml:space="preserve"> </w:t>
      </w:r>
      <w:r>
        <w:rPr>
          <w:noProof w:val="0"/>
          <w:szCs w:val="24"/>
          <w:lang w:val="ru-RU"/>
        </w:rPr>
        <w:sym w:font="Symbol" w:char="00B3"/>
      </w:r>
      <w:r>
        <w:rPr>
          <w:noProof w:val="0"/>
          <w:szCs w:val="24"/>
          <w:lang w:val="ru-RU"/>
        </w:rPr>
        <w:t>Т</w:t>
      </w:r>
      <w:r>
        <w:rPr>
          <w:noProof w:val="0"/>
          <w:szCs w:val="24"/>
          <w:vertAlign w:val="subscript"/>
          <w:lang w:val="ru-RU"/>
        </w:rPr>
        <w:t>0</w:t>
      </w:r>
      <w:r>
        <w:rPr>
          <w:noProof w:val="0"/>
          <w:szCs w:val="24"/>
          <w:lang w:val="ru-RU"/>
        </w:rPr>
        <w:t>:</w:t>
      </w:r>
    </w:p>
    <w:p w:rsidR="00FF5849" w:rsidRPr="00FF5849" w:rsidRDefault="00FF5849" w:rsidP="00FF5849">
      <w:pPr>
        <w:jc w:val="center"/>
        <w:rPr>
          <w:noProof w:val="0"/>
          <w:szCs w:val="24"/>
          <w:lang w:val="ru-RU"/>
        </w:rPr>
      </w:pPr>
      <w:proofErr w:type="spellStart"/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p</w:t>
      </w:r>
      <w:proofErr w:type="spellEnd"/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n</w:t>
      </w:r>
      <w:r>
        <w:rPr>
          <w:noProof w:val="0"/>
          <w:szCs w:val="24"/>
        </w:rPr>
        <w:sym w:font="Symbol" w:char="00F2"/>
      </w:r>
      <w:proofErr w:type="gram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</w:rPr>
        <w:t>p</w:t>
      </w:r>
      <w:r w:rsidRPr="00FF5849">
        <w:rPr>
          <w:noProof w:val="0"/>
          <w:szCs w:val="24"/>
          <w:lang w:val="ru-RU"/>
        </w:rPr>
        <w:t>(</w:t>
      </w:r>
      <w:proofErr w:type="gramEnd"/>
      <w:r>
        <w:rPr>
          <w:noProof w:val="0"/>
          <w:szCs w:val="24"/>
        </w:rPr>
        <w:t>T</w:t>
      </w:r>
      <w:r w:rsidRPr="00FF5849">
        <w:rPr>
          <w:noProof w:val="0"/>
          <w:szCs w:val="24"/>
          <w:lang w:val="ru-RU"/>
        </w:rPr>
        <w:t>)</w:t>
      </w:r>
      <w:proofErr w:type="spellStart"/>
      <w:r>
        <w:rPr>
          <w:noProof w:val="0"/>
          <w:szCs w:val="24"/>
        </w:rPr>
        <w:t>dT</w:t>
      </w:r>
      <w:proofErr w:type="spellEnd"/>
    </w:p>
    <w:p w:rsidR="00FF5849" w:rsidRPr="00FF5849" w:rsidRDefault="00FF5849" w:rsidP="00FF5849">
      <w:pPr>
        <w:jc w:val="center"/>
        <w:rPr>
          <w:noProof w:val="0"/>
          <w:szCs w:val="24"/>
          <w:lang w:val="ru-RU"/>
        </w:rPr>
      </w:pPr>
      <w:proofErr w:type="spellStart"/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p</w:t>
      </w:r>
      <w:proofErr w:type="spellEnd"/>
      <w:r w:rsidRPr="00FF5849"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H</w:t>
      </w:r>
      <w:r w:rsidRPr="00FF5849">
        <w:rPr>
          <w:noProof w:val="0"/>
          <w:szCs w:val="24"/>
          <w:lang w:val="ru-RU"/>
        </w:rPr>
        <w:t>=</w:t>
      </w:r>
      <w:proofErr w:type="gramStart"/>
      <w:r>
        <w:rPr>
          <w:noProof w:val="0"/>
          <w:szCs w:val="24"/>
        </w:rPr>
        <w:t>n</w:t>
      </w:r>
      <w:r w:rsidRPr="00FF5849">
        <w:rPr>
          <w:noProof w:val="0"/>
          <w:szCs w:val="24"/>
          <w:lang w:val="ru-RU"/>
        </w:rPr>
        <w:t>[</w:t>
      </w:r>
      <w:proofErr w:type="gramEnd"/>
      <w:r>
        <w:rPr>
          <w:noProof w:val="0"/>
          <w:szCs w:val="24"/>
        </w:rPr>
        <w:t>a</w:t>
      </w:r>
      <w:r w:rsidRPr="00FF5849">
        <w:rPr>
          <w:noProof w:val="0"/>
          <w:szCs w:val="24"/>
          <w:lang w:val="ru-RU"/>
        </w:rPr>
        <w:t>(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bscript"/>
          <w:lang w:val="ru-RU"/>
        </w:rPr>
        <w:t>0</w:t>
      </w:r>
      <w:r w:rsidRPr="00FF5849">
        <w:rPr>
          <w:noProof w:val="0"/>
          <w:szCs w:val="24"/>
          <w:lang w:val="ru-RU"/>
        </w:rPr>
        <w:t>)+</w:t>
      </w:r>
      <w:r>
        <w:rPr>
          <w:noProof w:val="0"/>
          <w:szCs w:val="24"/>
        </w:rPr>
        <w:t>b</w:t>
      </w:r>
      <w:r w:rsidRPr="00FF5849">
        <w:rPr>
          <w:noProof w:val="0"/>
          <w:szCs w:val="24"/>
          <w:lang w:val="ru-RU"/>
        </w:rPr>
        <w:t>/2(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2</w:t>
      </w:r>
      <w:r w:rsidRPr="00FF5849"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2</w:t>
      </w:r>
      <w:r w:rsidRPr="00FF5849">
        <w:rPr>
          <w:noProof w:val="0"/>
          <w:szCs w:val="24"/>
          <w:vertAlign w:val="subscript"/>
          <w:lang w:val="ru-RU"/>
        </w:rPr>
        <w:t>0</w:t>
      </w:r>
      <w:r w:rsidRPr="00FF5849">
        <w:rPr>
          <w:noProof w:val="0"/>
          <w:szCs w:val="24"/>
          <w:lang w:val="ru-RU"/>
        </w:rPr>
        <w:t>)+</w:t>
      </w:r>
      <w:r>
        <w:rPr>
          <w:noProof w:val="0"/>
          <w:szCs w:val="24"/>
        </w:rPr>
        <w:t>c</w:t>
      </w:r>
      <w:r w:rsidRPr="00FF5849">
        <w:rPr>
          <w:noProof w:val="0"/>
          <w:szCs w:val="24"/>
          <w:lang w:val="ru-RU"/>
        </w:rPr>
        <w:t>/3(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3</w:t>
      </w:r>
      <w:r w:rsidRPr="00FF5849"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3</w:t>
      </w:r>
      <w:r w:rsidRPr="00FF5849">
        <w:rPr>
          <w:noProof w:val="0"/>
          <w:szCs w:val="24"/>
          <w:vertAlign w:val="subscript"/>
          <w:lang w:val="ru-RU"/>
        </w:rPr>
        <w:t>0</w:t>
      </w:r>
      <w:r w:rsidRPr="00FF5849">
        <w:rPr>
          <w:noProof w:val="0"/>
          <w:szCs w:val="24"/>
          <w:lang w:val="ru-RU"/>
        </w:rPr>
        <w:t>)+</w:t>
      </w:r>
      <w:r>
        <w:rPr>
          <w:noProof w:val="0"/>
          <w:szCs w:val="24"/>
        </w:rPr>
        <w:t>c</w:t>
      </w:r>
      <w:r w:rsidRPr="00FF5849">
        <w:rPr>
          <w:noProof w:val="0"/>
          <w:szCs w:val="24"/>
          <w:vertAlign w:val="superscript"/>
          <w:lang w:val="ru-RU"/>
        </w:rPr>
        <w:t>/</w:t>
      </w:r>
      <w:r w:rsidRPr="00FF5849">
        <w:rPr>
          <w:noProof w:val="0"/>
          <w:szCs w:val="24"/>
          <w:lang w:val="ru-RU"/>
        </w:rPr>
        <w:t>(1/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bscript"/>
          <w:lang w:val="ru-RU"/>
        </w:rPr>
        <w:t>0</w:t>
      </w:r>
      <w:r w:rsidRPr="00FF5849">
        <w:rPr>
          <w:noProof w:val="0"/>
          <w:szCs w:val="24"/>
          <w:lang w:val="ru-RU"/>
        </w:rPr>
        <w:t>-1/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lang w:val="ru-RU"/>
        </w:rPr>
        <w:t>)+</w:t>
      </w:r>
      <w:r>
        <w:rPr>
          <w:noProof w:val="0"/>
          <w:szCs w:val="24"/>
        </w:rPr>
        <w:t>d</w:t>
      </w:r>
      <w:r w:rsidRPr="00FF5849">
        <w:rPr>
          <w:noProof w:val="0"/>
          <w:szCs w:val="24"/>
          <w:lang w:val="ru-RU"/>
        </w:rPr>
        <w:t>/4(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4</w:t>
      </w:r>
      <w:r w:rsidRPr="00FF5849"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</w:t>
      </w:r>
      <w:r w:rsidRPr="00FF5849">
        <w:rPr>
          <w:noProof w:val="0"/>
          <w:szCs w:val="24"/>
          <w:vertAlign w:val="superscript"/>
          <w:lang w:val="ru-RU"/>
        </w:rPr>
        <w:t>4</w:t>
      </w:r>
      <w:r w:rsidRPr="00FF5849">
        <w:rPr>
          <w:noProof w:val="0"/>
          <w:szCs w:val="24"/>
          <w:vertAlign w:val="subscript"/>
          <w:lang w:val="ru-RU"/>
        </w:rPr>
        <w:t>0</w:t>
      </w:r>
      <w:r w:rsidRPr="00FF5849">
        <w:rPr>
          <w:noProof w:val="0"/>
          <w:szCs w:val="24"/>
          <w:lang w:val="ru-RU"/>
        </w:rPr>
        <w:t>)].</w:t>
      </w:r>
    </w:p>
    <w:p w:rsidR="00FF5849" w:rsidRP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</w:rPr>
        <w:t> 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Закон Кирхгофа. Зависимость теплового эффекта химической реакции от температуры</w:t>
      </w:r>
    </w:p>
    <w:p w:rsidR="00FF5849" w:rsidRDefault="00FF5849" w:rsidP="00FF5849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Тепловой эффект процесса зависит от температуры. Эта зависимость определяется </w:t>
      </w:r>
      <w:r>
        <w:rPr>
          <w:i/>
          <w:iCs/>
          <w:noProof w:val="0"/>
          <w:lang w:val="ru-RU"/>
        </w:rPr>
        <w:t>законом Кирхгофа</w:t>
      </w:r>
      <w:r>
        <w:rPr>
          <w:noProof w:val="0"/>
          <w:lang w:val="ru-RU"/>
        </w:rPr>
        <w:t>, который формулируется следующим образом: «Частная производная от теплового эффекта по температуре равна разности теплоемкости системы в конечном и исходном состояниях». Для процессов, протекающих при постоянном давлении, этот закон выражается уравнением:</w:t>
      </w:r>
    </w:p>
    <w:p w:rsidR="00FF5849" w:rsidRDefault="00FF5849" w:rsidP="00FF5849">
      <w:pPr>
        <w:jc w:val="center"/>
        <w:rPr>
          <w:noProof w:val="0"/>
          <w:szCs w:val="24"/>
          <w:lang w:val="ru-RU"/>
        </w:rPr>
      </w:pPr>
      <w:proofErr w:type="spellStart"/>
      <w:proofErr w:type="gramStart"/>
      <w:r>
        <w:rPr>
          <w:noProof w:val="0"/>
          <w:szCs w:val="24"/>
        </w:rPr>
        <w:t>dQ</w:t>
      </w:r>
      <w:r>
        <w:rPr>
          <w:noProof w:val="0"/>
          <w:szCs w:val="24"/>
          <w:vertAlign w:val="subscript"/>
        </w:rPr>
        <w:t>p</w:t>
      </w:r>
      <w:proofErr w:type="spellEnd"/>
      <w:r>
        <w:rPr>
          <w:noProof w:val="0"/>
          <w:szCs w:val="24"/>
          <w:lang w:val="ru-RU"/>
        </w:rPr>
        <w:t>/</w:t>
      </w:r>
      <w:proofErr w:type="spellStart"/>
      <w:r>
        <w:rPr>
          <w:noProof w:val="0"/>
          <w:szCs w:val="24"/>
        </w:rPr>
        <w:t>dT</w:t>
      </w:r>
      <w:proofErr w:type="spellEnd"/>
      <w:r>
        <w:rPr>
          <w:noProof w:val="0"/>
          <w:szCs w:val="24"/>
          <w:lang w:val="ru-RU"/>
        </w:rPr>
        <w:t>=</w:t>
      </w:r>
      <w:proofErr w:type="gramEnd"/>
      <w:r>
        <w:rPr>
          <w:noProof w:val="0"/>
          <w:szCs w:val="24"/>
        </w:rPr>
        <w:t>d</w:t>
      </w:r>
      <w:r>
        <w:rPr>
          <w:noProof w:val="0"/>
          <w:szCs w:val="24"/>
          <w:lang w:val="ru-RU"/>
        </w:rPr>
        <w:t>(</w:t>
      </w: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lang w:val="ru-RU"/>
        </w:rPr>
        <w:t>)/</w:t>
      </w:r>
      <w:proofErr w:type="spellStart"/>
      <w:r>
        <w:rPr>
          <w:noProof w:val="0"/>
          <w:szCs w:val="24"/>
        </w:rPr>
        <w:t>dT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nC</w:t>
      </w:r>
      <w:r>
        <w:rPr>
          <w:noProof w:val="0"/>
          <w:szCs w:val="24"/>
          <w:vertAlign w:val="subscript"/>
        </w:rPr>
        <w:t>p</w:t>
      </w:r>
      <w:proofErr w:type="spellEnd"/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  <w:lang w:val="ru-RU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nC</w:t>
      </w:r>
      <w:r>
        <w:rPr>
          <w:noProof w:val="0"/>
          <w:szCs w:val="24"/>
          <w:vertAlign w:val="subscript"/>
        </w:rPr>
        <w:t>p</w:t>
      </w:r>
      <w:proofErr w:type="spellEnd"/>
      <w:r>
        <w:rPr>
          <w:noProof w:val="0"/>
          <w:szCs w:val="24"/>
          <w:lang w:val="ru-RU"/>
        </w:rPr>
        <w:t>)</w:t>
      </w:r>
      <w:proofErr w:type="spellStart"/>
      <w:r>
        <w:rPr>
          <w:noProof w:val="0"/>
          <w:szCs w:val="24"/>
          <w:vertAlign w:val="subscript"/>
          <w:lang w:val="ru-RU"/>
        </w:rPr>
        <w:t>исх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  <w:lang w:val="ru-RU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C</w:t>
      </w:r>
      <w:r>
        <w:rPr>
          <w:noProof w:val="0"/>
          <w:szCs w:val="24"/>
          <w:vertAlign w:val="subscript"/>
        </w:rPr>
        <w:t>p</w:t>
      </w:r>
      <w:proofErr w:type="spellEnd"/>
    </w:p>
    <w:p w:rsidR="00FF5849" w:rsidRDefault="00FF5849" w:rsidP="00FF5849">
      <w:pPr>
        <w:tabs>
          <w:tab w:val="left" w:pos="6300"/>
        </w:tabs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Закон Кирхгофа справедлив для любых процессов при условии, что </w:t>
      </w:r>
      <w:r>
        <w:rPr>
          <w:noProof w:val="0"/>
          <w:szCs w:val="24"/>
        </w:rPr>
        <w:t>W</w:t>
      </w:r>
      <w:r>
        <w:rPr>
          <w:noProof w:val="0"/>
          <w:szCs w:val="24"/>
          <w:vertAlign w:val="superscript"/>
          <w:lang w:val="ru-RU"/>
        </w:rPr>
        <w:t>/</w:t>
      </w:r>
      <w:r>
        <w:rPr>
          <w:noProof w:val="0"/>
          <w:szCs w:val="24"/>
          <w:lang w:val="ru-RU"/>
        </w:rPr>
        <w:t xml:space="preserve">=0, т.е. </w:t>
      </w:r>
      <w:r>
        <w:rPr>
          <w:noProof w:val="0"/>
          <w:szCs w:val="24"/>
        </w:rPr>
        <w:t>W</w:t>
      </w:r>
      <w:r>
        <w:rPr>
          <w:noProof w:val="0"/>
          <w:szCs w:val="24"/>
          <w:lang w:val="ru-RU"/>
        </w:rPr>
        <w:t>=</w:t>
      </w:r>
      <w:proofErr w:type="gramStart"/>
      <w:r>
        <w:rPr>
          <w:noProof w:val="0"/>
          <w:szCs w:val="24"/>
        </w:rPr>
        <w:t>W</w:t>
      </w:r>
      <w:proofErr w:type="spellStart"/>
      <w:proofErr w:type="gramEnd"/>
      <w:r>
        <w:rPr>
          <w:noProof w:val="0"/>
          <w:szCs w:val="24"/>
          <w:vertAlign w:val="subscript"/>
          <w:lang w:val="ru-RU"/>
        </w:rPr>
        <w:t>расш</w:t>
      </w:r>
      <w:proofErr w:type="spellEnd"/>
      <w:r>
        <w:rPr>
          <w:noProof w:val="0"/>
          <w:szCs w:val="24"/>
          <w:vertAlign w:val="subscript"/>
          <w:lang w:val="ru-RU"/>
        </w:rPr>
        <w:t xml:space="preserve">. </w:t>
      </w:r>
      <w:r>
        <w:rPr>
          <w:noProof w:val="0"/>
          <w:szCs w:val="24"/>
          <w:lang w:val="ru-RU"/>
        </w:rPr>
        <w:t xml:space="preserve">Для приближенных расчетов: </w:t>
      </w:r>
      <w:proofErr w:type="spellStart"/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</w:rPr>
        <w:t>p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+</w:t>
      </w:r>
      <w:r>
        <w:rPr>
          <w:noProof w:val="0"/>
          <w:szCs w:val="24"/>
        </w:rPr>
        <w:sym w:font="Symbol" w:char="0044"/>
      </w:r>
      <w:proofErr w:type="spellStart"/>
      <w:proofErr w:type="gram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a</w:t>
      </w:r>
      <w:proofErr w:type="spellEnd"/>
      <w:r>
        <w:rPr>
          <w:noProof w:val="0"/>
          <w:szCs w:val="24"/>
          <w:lang w:val="ru-RU"/>
        </w:rPr>
        <w:t>(</w:t>
      </w:r>
      <w:proofErr w:type="gramEnd"/>
      <w:r>
        <w:rPr>
          <w:noProof w:val="0"/>
          <w:szCs w:val="24"/>
        </w:rPr>
        <w:t>T</w:t>
      </w:r>
      <w:r>
        <w:rPr>
          <w:noProof w:val="0"/>
          <w:szCs w:val="24"/>
          <w:lang w:val="ru-RU"/>
        </w:rPr>
        <w:t>-298)-(</w:t>
      </w:r>
      <w:r>
        <w:rPr>
          <w:noProof w:val="0"/>
          <w:szCs w:val="24"/>
        </w:rPr>
        <w:t>T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-298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)</w:t>
      </w: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b</w:t>
      </w:r>
      <w:proofErr w:type="spellEnd"/>
      <w:r>
        <w:rPr>
          <w:noProof w:val="0"/>
          <w:szCs w:val="24"/>
          <w:lang w:val="ru-RU"/>
        </w:rPr>
        <w:t xml:space="preserve">/2. Где: </w:t>
      </w: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a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na</w:t>
      </w:r>
      <w:proofErr w:type="spellEnd"/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na</w:t>
      </w:r>
      <w:proofErr w:type="spellEnd"/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исх.</w:t>
      </w:r>
      <w:r>
        <w:rPr>
          <w:noProof w:val="0"/>
          <w:szCs w:val="24"/>
          <w:lang w:val="ru-RU"/>
        </w:rPr>
        <w:t xml:space="preserve">; </w:t>
      </w: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r</w:t>
      </w:r>
      <w:r>
        <w:rPr>
          <w:noProof w:val="0"/>
          <w:szCs w:val="24"/>
        </w:rPr>
        <w:t>b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nb</w:t>
      </w:r>
      <w:proofErr w:type="spellEnd"/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кон.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nb</w:t>
      </w:r>
      <w:proofErr w:type="spellEnd"/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исх</w:t>
      </w:r>
      <w:proofErr w:type="gramStart"/>
      <w:r>
        <w:rPr>
          <w:noProof w:val="0"/>
          <w:szCs w:val="24"/>
          <w:vertAlign w:val="subscript"/>
          <w:lang w:val="ru-RU"/>
        </w:rPr>
        <w:t>.</w:t>
      </w:r>
      <w:r>
        <w:rPr>
          <w:noProof w:val="0"/>
          <w:szCs w:val="24"/>
          <w:lang w:val="ru-RU"/>
        </w:rPr>
        <w:t>.</w:t>
      </w:r>
      <w:proofErr w:type="gramEnd"/>
    </w:p>
    <w:p w:rsidR="00FF5849" w:rsidRDefault="00FF5849" w:rsidP="00FF5849">
      <w:pPr>
        <w:tabs>
          <w:tab w:val="left" w:pos="6300"/>
        </w:tabs>
        <w:rPr>
          <w:noProof w:val="0"/>
          <w:szCs w:val="24"/>
          <w:lang w:val="ru-RU"/>
        </w:rPr>
      </w:pPr>
    </w:p>
    <w:p w:rsid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ЧАСТЬ 2.</w:t>
      </w:r>
    </w:p>
    <w:p w:rsid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</w:p>
    <w:p w:rsidR="00FF5849" w:rsidRDefault="00FF5849" w:rsidP="00FF5849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  <w:proofErr w:type="gramStart"/>
      <w:r>
        <w:rPr>
          <w:b/>
          <w:bCs/>
          <w:noProof w:val="0"/>
          <w:szCs w:val="24"/>
        </w:rPr>
        <w:t>II</w:t>
      </w:r>
      <w:r>
        <w:rPr>
          <w:b/>
          <w:bCs/>
          <w:noProof w:val="0"/>
          <w:szCs w:val="24"/>
          <w:lang w:val="ru-RU"/>
        </w:rPr>
        <w:t xml:space="preserve"> закон термодинамики.</w:t>
      </w:r>
      <w:proofErr w:type="gramEnd"/>
      <w:r>
        <w:rPr>
          <w:b/>
          <w:bCs/>
          <w:noProof w:val="0"/>
          <w:szCs w:val="24"/>
          <w:lang w:val="ru-RU"/>
        </w:rPr>
        <w:t xml:space="preserve"> Теорема Карно-</w:t>
      </w:r>
      <w:proofErr w:type="spellStart"/>
      <w:r>
        <w:rPr>
          <w:b/>
          <w:bCs/>
          <w:noProof w:val="0"/>
          <w:szCs w:val="24"/>
          <w:lang w:val="ru-RU"/>
        </w:rPr>
        <w:t>Клаузиуса</w:t>
      </w:r>
      <w:proofErr w:type="spellEnd"/>
    </w:p>
    <w:p w:rsidR="00FF5849" w:rsidRDefault="00FF5849" w:rsidP="00FF5849">
      <w:pPr>
        <w:tabs>
          <w:tab w:val="left" w:pos="6300"/>
        </w:tabs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Задачей второго закона  термодинамики является определение условий, в которых возможно протекание самопроизвольных процессов, и условий, при которых наступает равновесие.</w:t>
      </w:r>
    </w:p>
    <w:p w:rsidR="00FF5849" w:rsidRDefault="00FF5849" w:rsidP="00FF5849">
      <w:pPr>
        <w:tabs>
          <w:tab w:val="left" w:pos="6300"/>
        </w:tabs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Коэффициент полезного действия (</w:t>
      </w:r>
      <w:proofErr w:type="spellStart"/>
      <w:r>
        <w:rPr>
          <w:noProof w:val="0"/>
          <w:szCs w:val="24"/>
          <w:lang w:val="ru-RU"/>
        </w:rPr>
        <w:t>кпд</w:t>
      </w:r>
      <w:proofErr w:type="spellEnd"/>
      <w:r>
        <w:rPr>
          <w:noProof w:val="0"/>
          <w:szCs w:val="24"/>
          <w:lang w:val="ru-RU"/>
        </w:rPr>
        <w:t xml:space="preserve">) тепловой машины, работающей по квазистатическому циклу Карно, не зависит от природы рабочего тела, а определяется только интервалом температур, в котором совершается работа. Справедливость этой посылки в термодинамике доказывает </w:t>
      </w:r>
      <w:r>
        <w:rPr>
          <w:i/>
          <w:iCs/>
          <w:noProof w:val="0"/>
          <w:szCs w:val="24"/>
          <w:lang w:val="ru-RU"/>
        </w:rPr>
        <w:t>теорема Карно-</w:t>
      </w:r>
      <w:proofErr w:type="spellStart"/>
      <w:r>
        <w:rPr>
          <w:i/>
          <w:iCs/>
          <w:noProof w:val="0"/>
          <w:szCs w:val="24"/>
          <w:lang w:val="ru-RU"/>
        </w:rPr>
        <w:t>Клаузиуса</w:t>
      </w:r>
      <w:proofErr w:type="spellEnd"/>
      <w:r>
        <w:rPr>
          <w:noProof w:val="0"/>
          <w:szCs w:val="24"/>
          <w:lang w:val="ru-RU"/>
        </w:rPr>
        <w:t xml:space="preserve">, являющаяся одной из формулировок </w:t>
      </w:r>
      <w:r>
        <w:rPr>
          <w:i/>
          <w:iCs/>
          <w:noProof w:val="0"/>
          <w:szCs w:val="24"/>
        </w:rPr>
        <w:t>II</w:t>
      </w:r>
      <w:r>
        <w:rPr>
          <w:i/>
          <w:iCs/>
          <w:noProof w:val="0"/>
          <w:szCs w:val="24"/>
          <w:lang w:val="ru-RU"/>
        </w:rPr>
        <w:t xml:space="preserve"> закона термодинамики</w:t>
      </w:r>
      <w:proofErr w:type="gramStart"/>
      <w:r>
        <w:rPr>
          <w:noProof w:val="0"/>
          <w:szCs w:val="24"/>
          <w:lang w:val="ru-RU"/>
        </w:rPr>
        <w:t>:</w:t>
      </w:r>
      <w:proofErr w:type="gramEnd"/>
    </w:p>
    <w:p w:rsidR="00FF5849" w:rsidRDefault="00FF5849" w:rsidP="00FF5849">
      <w:pPr>
        <w:tabs>
          <w:tab w:val="left" w:pos="6300"/>
        </w:tabs>
        <w:jc w:val="both"/>
        <w:rPr>
          <w:noProof w:val="0"/>
          <w:szCs w:val="24"/>
          <w:lang w:val="ru-RU"/>
        </w:rPr>
      </w:pPr>
      <w:r>
        <w:rPr>
          <w:szCs w:val="24"/>
          <w:vertAlign w:val="subscript"/>
          <w:lang w:val="ru-RU"/>
        </w:rPr>
        <w:drawing>
          <wp:inline distT="0" distB="0" distL="0" distR="0">
            <wp:extent cx="1304925" cy="41084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1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, где: </w:t>
      </w:r>
      <w:proofErr w:type="gramStart"/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  <w:lang w:val="ru-RU"/>
        </w:rPr>
        <w:t>1</w:t>
      </w:r>
      <w:r>
        <w:rPr>
          <w:noProof w:val="0"/>
          <w:szCs w:val="24"/>
          <w:lang w:val="ru-RU"/>
        </w:rPr>
        <w:t xml:space="preserve"> – теплота, сообщенная рабочему телу при температуре Т</w:t>
      </w:r>
      <w:r>
        <w:rPr>
          <w:noProof w:val="0"/>
          <w:szCs w:val="24"/>
          <w:vertAlign w:val="subscript"/>
          <w:lang w:val="ru-RU"/>
        </w:rPr>
        <w:t>1</w:t>
      </w:r>
      <w:r>
        <w:rPr>
          <w:noProof w:val="0"/>
          <w:szCs w:val="24"/>
          <w:lang w:val="ru-RU"/>
        </w:rPr>
        <w:t xml:space="preserve"> от источника тепла; </w:t>
      </w:r>
      <w:r>
        <w:rPr>
          <w:noProof w:val="0"/>
          <w:szCs w:val="24"/>
        </w:rPr>
        <w:t>Q</w:t>
      </w:r>
      <w:r>
        <w:rPr>
          <w:noProof w:val="0"/>
          <w:szCs w:val="24"/>
          <w:vertAlign w:val="subscript"/>
          <w:lang w:val="ru-RU"/>
        </w:rPr>
        <w:t>1</w:t>
      </w:r>
      <w:r>
        <w:rPr>
          <w:noProof w:val="0"/>
          <w:szCs w:val="24"/>
          <w:lang w:val="ru-RU"/>
        </w:rPr>
        <w:t xml:space="preserve"> – теплота, отданная телом при температуре Т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холодильнику.</w:t>
      </w:r>
      <w:proofErr w:type="gramEnd"/>
    </w:p>
    <w:p w:rsidR="00FF5849" w:rsidRDefault="00FF5849" w:rsidP="00FF5849">
      <w:pPr>
        <w:tabs>
          <w:tab w:val="left" w:pos="6300"/>
        </w:tabs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Основной формулировкой второго закона является формулировка Больцмана:</w:t>
      </w:r>
      <w:r>
        <w:rPr>
          <w:noProof w:val="0"/>
          <w:lang w:val="ru-RU"/>
        </w:rPr>
        <w:t xml:space="preserve"> «Все процессы в природе переводят систему из состояния менее вероятного </w:t>
      </w:r>
      <w:proofErr w:type="gramStart"/>
      <w:r>
        <w:rPr>
          <w:noProof w:val="0"/>
          <w:lang w:val="ru-RU"/>
        </w:rPr>
        <w:t>в</w:t>
      </w:r>
      <w:proofErr w:type="gramEnd"/>
      <w:r>
        <w:rPr>
          <w:noProof w:val="0"/>
          <w:lang w:val="ru-RU"/>
        </w:rPr>
        <w:t xml:space="preserve"> более вероятное». 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В </w:t>
      </w:r>
      <w:smartTag w:uri="urn:schemas-microsoft-com:office:smarttags" w:element="metricconverter">
        <w:smartTagPr>
          <w:attr w:name="ProductID" w:val="1865 г"/>
        </w:smartTagPr>
        <w:r>
          <w:rPr>
            <w:noProof w:val="0"/>
            <w:szCs w:val="24"/>
            <w:lang w:val="ru-RU"/>
          </w:rPr>
          <w:t>1865 г</w:t>
        </w:r>
      </w:smartTag>
      <w:r>
        <w:rPr>
          <w:noProof w:val="0"/>
          <w:szCs w:val="24"/>
          <w:lang w:val="ru-RU"/>
        </w:rPr>
        <w:t xml:space="preserve">. </w:t>
      </w:r>
      <w:proofErr w:type="spellStart"/>
      <w:r>
        <w:rPr>
          <w:noProof w:val="0"/>
          <w:szCs w:val="24"/>
          <w:lang w:val="ru-RU"/>
        </w:rPr>
        <w:t>Клаузиус</w:t>
      </w:r>
      <w:proofErr w:type="spellEnd"/>
      <w:r>
        <w:rPr>
          <w:noProof w:val="0"/>
          <w:szCs w:val="24"/>
          <w:lang w:val="ru-RU"/>
        </w:rPr>
        <w:t xml:space="preserve"> ввел новую функцию состояния </w:t>
      </w:r>
      <w:r>
        <w:rPr>
          <w:noProof w:val="0"/>
          <w:szCs w:val="24"/>
        </w:rPr>
        <w:t>S</w:t>
      </w:r>
      <w:r>
        <w:rPr>
          <w:noProof w:val="0"/>
          <w:szCs w:val="24"/>
          <w:lang w:val="ru-RU"/>
        </w:rPr>
        <w:t xml:space="preserve"> – </w:t>
      </w:r>
      <w:r>
        <w:rPr>
          <w:i/>
          <w:iCs/>
          <w:noProof w:val="0"/>
          <w:szCs w:val="24"/>
          <w:lang w:val="ru-RU"/>
        </w:rPr>
        <w:t>энтропию</w:t>
      </w:r>
      <w:r>
        <w:rPr>
          <w:noProof w:val="0"/>
          <w:szCs w:val="24"/>
          <w:lang w:val="ru-RU"/>
        </w:rPr>
        <w:t xml:space="preserve">, являющуюся мерой хаоса, неупорядоченности системы, которая принята в качестве меры вероятности: 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523875" cy="36957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 (математическая запись второго начала).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lastRenderedPageBreak/>
        <w:t xml:space="preserve">Второе начало имеет статистическую интерпретацию: </w:t>
      </w:r>
      <w:r>
        <w:rPr>
          <w:noProof w:val="0"/>
          <w:szCs w:val="24"/>
        </w:rPr>
        <w:t>S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k</w:t>
      </w:r>
      <w:r>
        <w:rPr>
          <w:noProof w:val="0"/>
          <w:szCs w:val="24"/>
          <w:lang w:val="ru-RU"/>
        </w:rPr>
        <w:t>*</w:t>
      </w:r>
      <w:proofErr w:type="spellStart"/>
      <w:proofErr w:type="gramStart"/>
      <w:r>
        <w:rPr>
          <w:noProof w:val="0"/>
          <w:szCs w:val="24"/>
        </w:rPr>
        <w:t>ln</w:t>
      </w:r>
      <w:proofErr w:type="spellEnd"/>
      <w:r>
        <w:rPr>
          <w:noProof w:val="0"/>
          <w:szCs w:val="24"/>
          <w:lang w:val="ru-RU"/>
        </w:rPr>
        <w:t>(</w:t>
      </w:r>
      <w:proofErr w:type="gramEnd"/>
      <w:r>
        <w:rPr>
          <w:noProof w:val="0"/>
          <w:szCs w:val="24"/>
        </w:rPr>
        <w:t>w</w:t>
      </w:r>
      <w:r>
        <w:rPr>
          <w:noProof w:val="0"/>
          <w:szCs w:val="24"/>
          <w:lang w:val="ru-RU"/>
        </w:rPr>
        <w:t xml:space="preserve">) (формула Больцмана), где: </w:t>
      </w:r>
      <w:r>
        <w:rPr>
          <w:noProof w:val="0"/>
          <w:szCs w:val="24"/>
        </w:rPr>
        <w:t>k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1633855" cy="410845"/>
            <wp:effectExtent l="0" t="0" r="444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41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– константа Больцмана, </w:t>
      </w:r>
      <w:r>
        <w:rPr>
          <w:noProof w:val="0"/>
          <w:szCs w:val="24"/>
        </w:rPr>
        <w:t>w</w:t>
      </w:r>
      <w:r>
        <w:rPr>
          <w:noProof w:val="0"/>
          <w:szCs w:val="24"/>
          <w:lang w:val="ru-RU"/>
        </w:rPr>
        <w:t xml:space="preserve"> – термодинамическая вероятность (или статистический вес) </w:t>
      </w:r>
      <w:proofErr w:type="spellStart"/>
      <w:r>
        <w:rPr>
          <w:noProof w:val="0"/>
          <w:szCs w:val="24"/>
          <w:lang w:val="ru-RU"/>
        </w:rPr>
        <w:t>макросостояния</w:t>
      </w:r>
      <w:proofErr w:type="spellEnd"/>
      <w:r>
        <w:rPr>
          <w:noProof w:val="0"/>
          <w:szCs w:val="24"/>
          <w:lang w:val="ru-RU"/>
        </w:rPr>
        <w:t>.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Величина, равная </w:t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Q</w:t>
      </w:r>
      <w:r>
        <w:rPr>
          <w:noProof w:val="0"/>
          <w:szCs w:val="24"/>
          <w:lang w:val="ru-RU"/>
        </w:rPr>
        <w:t>/</w:t>
      </w:r>
      <w:r>
        <w:rPr>
          <w:noProof w:val="0"/>
          <w:szCs w:val="24"/>
        </w:rPr>
        <w:t>T</w:t>
      </w:r>
      <w:r>
        <w:rPr>
          <w:noProof w:val="0"/>
          <w:szCs w:val="24"/>
          <w:lang w:val="ru-RU"/>
        </w:rPr>
        <w:t>, называется приведенным теплом и является рассеянной теплотой, следовательно и энтропия характеризует рассеянность теплоты; размерность ее соответствует [Дж/моль</w:t>
      </w:r>
      <w:proofErr w:type="gramStart"/>
      <w:r>
        <w:rPr>
          <w:noProof w:val="0"/>
          <w:szCs w:val="24"/>
          <w:lang w:val="ru-RU"/>
        </w:rPr>
        <w:sym w:font="Symbol" w:char="00D7"/>
      </w:r>
      <w:r>
        <w:rPr>
          <w:noProof w:val="0"/>
          <w:szCs w:val="24"/>
          <w:lang w:val="ru-RU"/>
        </w:rPr>
        <w:t>К</w:t>
      </w:r>
      <w:proofErr w:type="gramEnd"/>
      <w:r>
        <w:rPr>
          <w:noProof w:val="0"/>
          <w:szCs w:val="24"/>
          <w:lang w:val="ru-RU"/>
        </w:rPr>
        <w:t>]. В изолированной системе (</w:t>
      </w:r>
      <w:r>
        <w:rPr>
          <w:noProof w:val="0"/>
          <w:szCs w:val="24"/>
        </w:rPr>
        <w:t>Q</w:t>
      </w:r>
      <w:r>
        <w:rPr>
          <w:noProof w:val="0"/>
          <w:szCs w:val="24"/>
          <w:lang w:val="ru-RU"/>
        </w:rPr>
        <w:t>=0) приращение энтропии при равновесии равно приведенному теплу, а в самопроизвольных процессах больше приведенной теплоты. Энтропия является функцией состояния системы и однозначно определяется ее параметрами.</w:t>
      </w:r>
    </w:p>
    <w:p w:rsidR="00FF5849" w:rsidRDefault="00FF5849" w:rsidP="00FF5849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  <w:proofErr w:type="gramStart"/>
      <w:r>
        <w:rPr>
          <w:b/>
          <w:bCs/>
          <w:noProof w:val="0"/>
          <w:szCs w:val="24"/>
        </w:rPr>
        <w:t>III</w:t>
      </w:r>
      <w:r>
        <w:rPr>
          <w:b/>
          <w:bCs/>
          <w:noProof w:val="0"/>
          <w:szCs w:val="24"/>
          <w:lang w:val="ru-RU"/>
        </w:rPr>
        <w:t xml:space="preserve"> закон термодинамики.</w:t>
      </w:r>
      <w:proofErr w:type="gramEnd"/>
      <w:r>
        <w:rPr>
          <w:b/>
          <w:bCs/>
          <w:noProof w:val="0"/>
          <w:szCs w:val="24"/>
          <w:lang w:val="ru-RU"/>
        </w:rPr>
        <w:t xml:space="preserve"> Теорема Нернста. Постулат Планка</w:t>
      </w:r>
    </w:p>
    <w:p w:rsidR="00FF5849" w:rsidRDefault="00FF5849" w:rsidP="00FF5849">
      <w:pPr>
        <w:ind w:firstLine="720"/>
        <w:jc w:val="both"/>
        <w:rPr>
          <w:noProof w:val="0"/>
          <w:szCs w:val="24"/>
          <w:lang w:val="ru-RU"/>
        </w:rPr>
      </w:pPr>
      <w:proofErr w:type="gramStart"/>
      <w:r>
        <w:rPr>
          <w:noProof w:val="0"/>
          <w:szCs w:val="24"/>
          <w:lang w:val="ru-RU"/>
        </w:rPr>
        <w:t>Важное значение</w:t>
      </w:r>
      <w:proofErr w:type="gramEnd"/>
      <w:r>
        <w:rPr>
          <w:noProof w:val="0"/>
          <w:szCs w:val="24"/>
          <w:lang w:val="ru-RU"/>
        </w:rPr>
        <w:t xml:space="preserve"> в раскрытии этого закона принадлежит работам Нернста и </w:t>
      </w:r>
      <w:proofErr w:type="spellStart"/>
      <w:r>
        <w:rPr>
          <w:noProof w:val="0"/>
          <w:szCs w:val="24"/>
          <w:lang w:val="ru-RU"/>
        </w:rPr>
        <w:t>Ричардса</w:t>
      </w:r>
      <w:proofErr w:type="spellEnd"/>
      <w:r>
        <w:rPr>
          <w:noProof w:val="0"/>
          <w:szCs w:val="24"/>
          <w:lang w:val="ru-RU"/>
        </w:rPr>
        <w:t>. В частности, Нернст в 1906г. в своей классической работе «О вычислении химического равновесия из термических данных» высказал гипотезу, суть которой эквивалентна следующему утверждению: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при</w:t>
      </w:r>
      <w:proofErr w:type="gramStart"/>
      <w:r>
        <w:rPr>
          <w:noProof w:val="0"/>
          <w:szCs w:val="24"/>
          <w:lang w:val="ru-RU"/>
        </w:rPr>
        <w:t xml:space="preserve"> Т</w:t>
      </w:r>
      <w:proofErr w:type="gramEnd"/>
      <w:r>
        <w:rPr>
          <w:noProof w:val="0"/>
          <w:szCs w:val="24"/>
          <w:lang w:val="ru-RU"/>
        </w:rPr>
        <w:sym w:font="Symbol" w:char="00AE"/>
      </w:r>
      <w:r>
        <w:rPr>
          <w:noProof w:val="0"/>
          <w:szCs w:val="24"/>
          <w:lang w:val="ru-RU"/>
        </w:rPr>
        <w:t xml:space="preserve">0  </w:t>
      </w:r>
      <w:r>
        <w:rPr>
          <w:noProof w:val="0"/>
          <w:szCs w:val="24"/>
        </w:rPr>
        <w:t>S</w:t>
      </w:r>
      <w:r>
        <w:rPr>
          <w:noProof w:val="0"/>
          <w:szCs w:val="24"/>
          <w:lang w:val="ru-RU"/>
        </w:rPr>
        <w:t xml:space="preserve">=0 и </w:t>
      </w:r>
      <w:r>
        <w:rPr>
          <w:noProof w:val="0"/>
          <w:szCs w:val="24"/>
        </w:rPr>
        <w:sym w:font="Symbol" w:char="0064"/>
      </w:r>
      <w:r>
        <w:rPr>
          <w:noProof w:val="0"/>
          <w:szCs w:val="24"/>
        </w:rPr>
        <w:t>S</w:t>
      </w:r>
      <w:r>
        <w:rPr>
          <w:noProof w:val="0"/>
          <w:szCs w:val="24"/>
          <w:lang w:val="ru-RU"/>
        </w:rPr>
        <w:t xml:space="preserve">=0. Важнейшим следствием этой гипотезы является то, что </w:t>
      </w:r>
      <w:r>
        <w:rPr>
          <w:i/>
          <w:iCs/>
          <w:noProof w:val="0"/>
          <w:szCs w:val="24"/>
          <w:lang w:val="ru-RU"/>
        </w:rPr>
        <w:t>энтропия правильно сформированного (бездефектного) идеального кристалла при 0К равна 0</w:t>
      </w:r>
      <w:r>
        <w:rPr>
          <w:noProof w:val="0"/>
          <w:szCs w:val="24"/>
          <w:lang w:val="ru-RU"/>
        </w:rPr>
        <w:t xml:space="preserve">. Этот постулат впервые сформулировал Планк в 1912г. По сути, это и есть </w:t>
      </w:r>
      <w:r>
        <w:rPr>
          <w:i/>
          <w:iCs/>
          <w:noProof w:val="0"/>
          <w:szCs w:val="24"/>
          <w:lang w:val="ru-RU"/>
        </w:rPr>
        <w:t>формулировка третьего начала (закона) термодинамики</w:t>
      </w:r>
      <w:r>
        <w:rPr>
          <w:noProof w:val="0"/>
          <w:szCs w:val="24"/>
          <w:lang w:val="ru-RU"/>
        </w:rPr>
        <w:t xml:space="preserve">: </w:t>
      </w:r>
      <w:proofErr w:type="spellStart"/>
      <w:r>
        <w:rPr>
          <w:noProof w:val="0"/>
          <w:szCs w:val="24"/>
        </w:rPr>
        <w:t>lim</w:t>
      </w:r>
      <w:r>
        <w:rPr>
          <w:noProof w:val="0"/>
          <w:szCs w:val="24"/>
          <w:vertAlign w:val="subscript"/>
        </w:rPr>
        <w:t>T</w:t>
      </w:r>
      <w:proofErr w:type="spellEnd"/>
      <w:r>
        <w:rPr>
          <w:noProof w:val="0"/>
          <w:szCs w:val="24"/>
          <w:vertAlign w:val="subscript"/>
        </w:rPr>
        <w:sym w:font="Symbol" w:char="00AE"/>
      </w:r>
      <w:r>
        <w:rPr>
          <w:noProof w:val="0"/>
          <w:szCs w:val="24"/>
          <w:vertAlign w:val="subscript"/>
          <w:lang w:val="ru-RU"/>
        </w:rPr>
        <w:t>0</w:t>
      </w:r>
      <w:r>
        <w:rPr>
          <w:noProof w:val="0"/>
          <w:szCs w:val="24"/>
        </w:rPr>
        <w:t>S</w:t>
      </w:r>
      <w:r>
        <w:rPr>
          <w:noProof w:val="0"/>
          <w:szCs w:val="24"/>
          <w:lang w:val="ru-RU"/>
        </w:rPr>
        <w:t xml:space="preserve">=0; </w:t>
      </w:r>
      <w:r>
        <w:rPr>
          <w:noProof w:val="0"/>
          <w:szCs w:val="24"/>
        </w:rPr>
        <w:t>S</w:t>
      </w:r>
      <w:r>
        <w:rPr>
          <w:noProof w:val="0"/>
          <w:szCs w:val="24"/>
          <w:vertAlign w:val="subscript"/>
        </w:rPr>
        <w:t>T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F2"/>
      </w:r>
      <w:r>
        <w:rPr>
          <w:noProof w:val="0"/>
          <w:szCs w:val="24"/>
          <w:lang w:val="ru-RU"/>
        </w:rPr>
        <w:t>с(</w:t>
      </w:r>
      <w:r>
        <w:rPr>
          <w:noProof w:val="0"/>
          <w:szCs w:val="24"/>
        </w:rPr>
        <w:t>T</w:t>
      </w:r>
      <w:r>
        <w:rPr>
          <w:noProof w:val="0"/>
          <w:szCs w:val="24"/>
          <w:lang w:val="ru-RU"/>
        </w:rPr>
        <w:t>)</w:t>
      </w:r>
      <w:proofErr w:type="spellStart"/>
      <w:r>
        <w:rPr>
          <w:noProof w:val="0"/>
          <w:szCs w:val="24"/>
        </w:rPr>
        <w:t>dT</w:t>
      </w:r>
      <w:proofErr w:type="spellEnd"/>
      <w:r>
        <w:rPr>
          <w:noProof w:val="0"/>
          <w:szCs w:val="24"/>
          <w:lang w:val="ru-RU"/>
        </w:rPr>
        <w:t>/</w:t>
      </w:r>
      <w:r>
        <w:rPr>
          <w:noProof w:val="0"/>
          <w:szCs w:val="24"/>
        </w:rPr>
        <w:t>T</w:t>
      </w:r>
      <w:r>
        <w:rPr>
          <w:noProof w:val="0"/>
          <w:szCs w:val="24"/>
          <w:lang w:val="ru-RU"/>
        </w:rPr>
        <w:t>.</w:t>
      </w:r>
    </w:p>
    <w:p w:rsidR="00FF5849" w:rsidRDefault="00FF5849" w:rsidP="00FF5849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На основе этого закона разработаны современные методы вычислений изменения стандартной энергии Гиббса, а также констант равновесия при различных температурах.</w:t>
      </w:r>
    </w:p>
    <w:p w:rsid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Определение термодинамической вероятности осуществления процесса</w:t>
      </w:r>
    </w:p>
    <w:p w:rsidR="00FF5849" w:rsidRDefault="00FF5849" w:rsidP="00FF5849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определения термодинамической вероятности осуществления процесса используют понятие изобарно-изотермического потенциала или энергии Гиббса </w:t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U</w:t>
      </w:r>
      <w:r>
        <w:rPr>
          <w:noProof w:val="0"/>
          <w:szCs w:val="24"/>
          <w:lang w:val="ru-RU"/>
        </w:rPr>
        <w:t>+</w:t>
      </w:r>
      <w:r>
        <w:rPr>
          <w:noProof w:val="0"/>
          <w:szCs w:val="24"/>
        </w:rPr>
        <w:t>PV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TS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H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TS</w:t>
      </w:r>
      <w:r>
        <w:rPr>
          <w:noProof w:val="0"/>
          <w:szCs w:val="24"/>
          <w:lang w:val="ru-RU"/>
        </w:rPr>
        <w:t xml:space="preserve">. Энергия Гиббса является функцией состояния системы и имеет размерность энергии (кДж). При постоянном давлении и температуре энергия Гиббса может служить признаком самопроизвольного процесса или наличия равновесия. Самопроизвольно происходят только процессы, ведущие к ее уменьшению, при равновесии она постоянна и минимальна по величине. Изменение энергии Гиббса определяют как: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H</w:t>
      </w:r>
      <w:r>
        <w:rPr>
          <w:noProof w:val="0"/>
          <w:szCs w:val="24"/>
          <w:lang w:val="ru-RU"/>
        </w:rPr>
        <w:t>-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  <w:lang w:val="ru-RU"/>
        </w:rPr>
        <w:t>(</w:t>
      </w:r>
      <w:r>
        <w:rPr>
          <w:noProof w:val="0"/>
          <w:szCs w:val="24"/>
        </w:rPr>
        <w:t>TS</w:t>
      </w:r>
      <w:r>
        <w:rPr>
          <w:noProof w:val="0"/>
          <w:szCs w:val="24"/>
          <w:lang w:val="ru-RU"/>
        </w:rPr>
        <w:t xml:space="preserve">), 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H</w:t>
      </w:r>
      <w:proofErr w:type="spellStart"/>
      <w:r>
        <w:rPr>
          <w:noProof w:val="0"/>
          <w:szCs w:val="24"/>
          <w:vertAlign w:val="subscript"/>
          <w:lang w:val="ru-RU"/>
        </w:rPr>
        <w:t>х.р</w:t>
      </w:r>
      <w:proofErr w:type="spellEnd"/>
      <w:r>
        <w:rPr>
          <w:noProof w:val="0"/>
          <w:szCs w:val="24"/>
          <w:vertAlign w:val="subscript"/>
          <w:lang w:val="ru-RU"/>
        </w:rPr>
        <w:t>.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</w:rPr>
        <w:t>n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(</w:t>
      </w:r>
      <w:r>
        <w:rPr>
          <w:noProof w:val="0"/>
          <w:szCs w:val="24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f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</w:rPr>
        <w:t>n</w:t>
      </w:r>
      <w:proofErr w:type="spellStart"/>
      <w:r>
        <w:rPr>
          <w:noProof w:val="0"/>
          <w:szCs w:val="24"/>
          <w:vertAlign w:val="subscript"/>
          <w:lang w:val="ru-RU"/>
        </w:rPr>
        <w:t>нач</w:t>
      </w:r>
      <w:proofErr w:type="spellEnd"/>
      <w:r>
        <w:rPr>
          <w:noProof w:val="0"/>
          <w:szCs w:val="24"/>
          <w:lang w:val="ru-RU"/>
        </w:rPr>
        <w:t>(</w:t>
      </w:r>
      <w:r>
        <w:rPr>
          <w:noProof w:val="0"/>
          <w:szCs w:val="24"/>
          <w:lang w:val="ru-RU"/>
        </w:rPr>
        <w:sym w:font="Symbol" w:char="0044"/>
      </w:r>
      <w:proofErr w:type="spellStart"/>
      <w:r>
        <w:rPr>
          <w:noProof w:val="0"/>
          <w:szCs w:val="24"/>
          <w:vertAlign w:val="subscript"/>
        </w:rPr>
        <w:t>f</w:t>
      </w:r>
      <w:r>
        <w:rPr>
          <w:noProof w:val="0"/>
          <w:szCs w:val="24"/>
        </w:rPr>
        <w:t>H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 xml:space="preserve"> )</w:t>
      </w:r>
      <w:proofErr w:type="spellStart"/>
      <w:r>
        <w:rPr>
          <w:noProof w:val="0"/>
          <w:szCs w:val="24"/>
          <w:vertAlign w:val="subscript"/>
          <w:lang w:val="ru-RU"/>
        </w:rPr>
        <w:t>нач</w:t>
      </w:r>
      <w:proofErr w:type="spellEnd"/>
      <w:r>
        <w:rPr>
          <w:noProof w:val="0"/>
          <w:szCs w:val="24"/>
          <w:lang w:val="ru-RU"/>
        </w:rPr>
        <w:t xml:space="preserve">; </w:t>
      </w:r>
      <w:r>
        <w:rPr>
          <w:noProof w:val="0"/>
          <w:szCs w:val="24"/>
        </w:rPr>
        <w:sym w:font="Symbol" w:char="0044"/>
      </w:r>
      <w:r>
        <w:rPr>
          <w:noProof w:val="0"/>
          <w:szCs w:val="24"/>
        </w:rPr>
        <w:t>S</w:t>
      </w:r>
      <w:proofErr w:type="spellStart"/>
      <w:r>
        <w:rPr>
          <w:noProof w:val="0"/>
          <w:szCs w:val="24"/>
          <w:vertAlign w:val="subscript"/>
          <w:lang w:val="ru-RU"/>
        </w:rPr>
        <w:t>х</w:t>
      </w:r>
      <w:proofErr w:type="gramStart"/>
      <w:r>
        <w:rPr>
          <w:noProof w:val="0"/>
          <w:szCs w:val="24"/>
          <w:vertAlign w:val="subscript"/>
          <w:lang w:val="ru-RU"/>
        </w:rPr>
        <w:t>.р</w:t>
      </w:r>
      <w:proofErr w:type="spellEnd"/>
      <w:proofErr w:type="gram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nS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кон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sym w:font="Symbol" w:char="00E5"/>
      </w:r>
      <w:r>
        <w:rPr>
          <w:noProof w:val="0"/>
          <w:szCs w:val="24"/>
          <w:lang w:val="ru-RU"/>
        </w:rPr>
        <w:t>(</w:t>
      </w:r>
      <w:proofErr w:type="spellStart"/>
      <w:r>
        <w:rPr>
          <w:noProof w:val="0"/>
          <w:szCs w:val="24"/>
        </w:rPr>
        <w:t>nS</w:t>
      </w:r>
      <w:proofErr w:type="spellEnd"/>
      <w:r>
        <w:rPr>
          <w:noProof w:val="0"/>
          <w:szCs w:val="24"/>
          <w:vertAlign w:val="superscript"/>
          <w:lang w:val="ru-RU"/>
        </w:rPr>
        <w:t>0</w:t>
      </w:r>
      <w:r>
        <w:rPr>
          <w:noProof w:val="0"/>
          <w:szCs w:val="24"/>
          <w:vertAlign w:val="subscript"/>
          <w:lang w:val="ru-RU"/>
        </w:rPr>
        <w:t>298</w:t>
      </w:r>
      <w:r>
        <w:rPr>
          <w:noProof w:val="0"/>
          <w:szCs w:val="24"/>
          <w:lang w:val="ru-RU"/>
        </w:rPr>
        <w:t>)</w:t>
      </w:r>
      <w:r>
        <w:rPr>
          <w:noProof w:val="0"/>
          <w:szCs w:val="24"/>
          <w:vertAlign w:val="subscript"/>
          <w:lang w:val="ru-RU"/>
        </w:rPr>
        <w:t>нач</w:t>
      </w:r>
      <w:r>
        <w:rPr>
          <w:noProof w:val="0"/>
          <w:szCs w:val="24"/>
          <w:lang w:val="ru-RU"/>
        </w:rPr>
        <w:t>.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Если значение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 xml:space="preserve">&gt;0, то процесс </w:t>
      </w:r>
      <w:proofErr w:type="spellStart"/>
      <w:r>
        <w:rPr>
          <w:noProof w:val="0"/>
          <w:szCs w:val="24"/>
          <w:lang w:val="ru-RU"/>
        </w:rPr>
        <w:t>термодинамически</w:t>
      </w:r>
      <w:proofErr w:type="spellEnd"/>
      <w:r>
        <w:rPr>
          <w:noProof w:val="0"/>
          <w:szCs w:val="24"/>
          <w:lang w:val="ru-RU"/>
        </w:rPr>
        <w:t xml:space="preserve"> </w:t>
      </w:r>
      <w:proofErr w:type="gramStart"/>
      <w:r>
        <w:rPr>
          <w:noProof w:val="0"/>
          <w:szCs w:val="24"/>
          <w:lang w:val="ru-RU"/>
        </w:rPr>
        <w:t>мало вероятен</w:t>
      </w:r>
      <w:proofErr w:type="gramEnd"/>
      <w:r>
        <w:rPr>
          <w:noProof w:val="0"/>
          <w:szCs w:val="24"/>
          <w:lang w:val="ru-RU"/>
        </w:rPr>
        <w:t xml:space="preserve">, причем, чем более положительно значение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>, тем менее вероятен этот процесс.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Если значение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>=0, то система находится в равновесии.</w:t>
      </w:r>
    </w:p>
    <w:p w:rsidR="00FF5849" w:rsidRDefault="00FF5849" w:rsidP="00FF5849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Если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 xml:space="preserve">&lt;0, то процесс </w:t>
      </w:r>
      <w:proofErr w:type="spellStart"/>
      <w:r>
        <w:rPr>
          <w:noProof w:val="0"/>
          <w:szCs w:val="24"/>
          <w:lang w:val="ru-RU"/>
        </w:rPr>
        <w:t>термодинамически</w:t>
      </w:r>
      <w:proofErr w:type="spellEnd"/>
      <w:r>
        <w:rPr>
          <w:noProof w:val="0"/>
          <w:szCs w:val="24"/>
          <w:lang w:val="ru-RU"/>
        </w:rPr>
        <w:t xml:space="preserve"> вероятен, причем, чем </w:t>
      </w:r>
      <w:proofErr w:type="gramStart"/>
      <w:r>
        <w:rPr>
          <w:noProof w:val="0"/>
          <w:szCs w:val="24"/>
          <w:lang w:val="ru-RU"/>
        </w:rPr>
        <w:t>более отрицательно</w:t>
      </w:r>
      <w:proofErr w:type="gramEnd"/>
      <w:r>
        <w:rPr>
          <w:noProof w:val="0"/>
          <w:szCs w:val="24"/>
          <w:lang w:val="ru-RU"/>
        </w:rPr>
        <w:t xml:space="preserve"> значение </w:t>
      </w:r>
      <w:r>
        <w:rPr>
          <w:noProof w:val="0"/>
          <w:szCs w:val="24"/>
          <w:lang w:val="ru-RU"/>
        </w:rPr>
        <w:sym w:font="Symbol" w:char="0044"/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>, тем более вероятен этот процесс.</w:t>
      </w:r>
    </w:p>
    <w:p w:rsid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Энергия Гельмгольца</w:t>
      </w:r>
    </w:p>
    <w:p w:rsidR="00FF5849" w:rsidRDefault="00FF5849" w:rsidP="00FF5849">
      <w:pPr>
        <w:tabs>
          <w:tab w:val="left" w:pos="1418"/>
        </w:tabs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Величина </w:t>
      </w:r>
      <w:r>
        <w:rPr>
          <w:noProof w:val="0"/>
          <w:szCs w:val="24"/>
        </w:rPr>
        <w:t>F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U</w:t>
      </w:r>
      <w:r>
        <w:rPr>
          <w:noProof w:val="0"/>
          <w:szCs w:val="24"/>
          <w:lang w:val="ru-RU"/>
        </w:rPr>
        <w:t>-</w:t>
      </w:r>
      <w:r>
        <w:rPr>
          <w:noProof w:val="0"/>
          <w:szCs w:val="24"/>
        </w:rPr>
        <w:t>TS</w:t>
      </w:r>
      <w:r>
        <w:rPr>
          <w:noProof w:val="0"/>
          <w:szCs w:val="24"/>
          <w:lang w:val="ru-RU"/>
        </w:rPr>
        <w:t xml:space="preserve"> является функцией состояния системы и носит название изохорно-изотермического потенциала или энергии Гельмгольца (размерность энергии (</w:t>
      </w:r>
      <w:proofErr w:type="gramStart"/>
      <w:r>
        <w:rPr>
          <w:noProof w:val="0"/>
          <w:szCs w:val="24"/>
          <w:lang w:val="ru-RU"/>
        </w:rPr>
        <w:t>Дж</w:t>
      </w:r>
      <w:proofErr w:type="gramEnd"/>
      <w:r>
        <w:rPr>
          <w:noProof w:val="0"/>
          <w:szCs w:val="24"/>
          <w:lang w:val="ru-RU"/>
        </w:rPr>
        <w:t>)). При Т</w:t>
      </w:r>
      <w:proofErr w:type="gramStart"/>
      <w:r>
        <w:rPr>
          <w:noProof w:val="0"/>
          <w:szCs w:val="24"/>
          <w:lang w:val="ru-RU"/>
        </w:rPr>
        <w:t>,Р</w:t>
      </w:r>
      <w:proofErr w:type="gramEnd"/>
      <w:r>
        <w:rPr>
          <w:noProof w:val="0"/>
          <w:szCs w:val="24"/>
          <w:lang w:val="ru-RU"/>
        </w:rPr>
        <w:t>=</w:t>
      </w:r>
      <w:proofErr w:type="spellStart"/>
      <w:r>
        <w:rPr>
          <w:noProof w:val="0"/>
          <w:szCs w:val="24"/>
        </w:rPr>
        <w:t>const</w:t>
      </w:r>
      <w:proofErr w:type="spellEnd"/>
      <w:r>
        <w:rPr>
          <w:noProof w:val="0"/>
          <w:szCs w:val="24"/>
          <w:lang w:val="ru-RU"/>
        </w:rPr>
        <w:t xml:space="preserve"> энергия  Гельмгольца может служить признаком наличия равновесия или самопроизвольности процессов. При равновесии она постоянна и минимальна по величине. Самопроизвольно могут протекать только процессы, которые приводят к ее убыли.</w:t>
      </w:r>
    </w:p>
    <w:p w:rsidR="00FF5849" w:rsidRDefault="00FF5849" w:rsidP="00FF5849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Расчет энергетических величин и выражения первого закона термодинамики для предельных процессов идеального газа</w:t>
      </w:r>
    </w:p>
    <w:tbl>
      <w:tblPr>
        <w:tblW w:w="935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000" w:firstRow="0" w:lastRow="0" w:firstColumn="0" w:lastColumn="0" w:noHBand="0" w:noVBand="0"/>
      </w:tblPr>
      <w:tblGrid>
        <w:gridCol w:w="1600"/>
        <w:gridCol w:w="1549"/>
        <w:gridCol w:w="1357"/>
        <w:gridCol w:w="827"/>
        <w:gridCol w:w="1303"/>
        <w:gridCol w:w="1303"/>
        <w:gridCol w:w="1524"/>
      </w:tblGrid>
      <w:tr w:rsidR="00FF5849" w:rsidTr="009B313A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Наименование  процессов</w:t>
            </w:r>
          </w:p>
          <w:p w:rsidR="00FF5849" w:rsidRDefault="00FF5849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Характеристика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 xml:space="preserve">Соотношение  </w:t>
            </w:r>
          </w:p>
          <w:p w:rsidR="00FF5849" w:rsidRDefault="00FF5849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параметров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center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sym w:font="Symbol" w:char="0044"/>
            </w:r>
            <w:r>
              <w:rPr>
                <w:noProof w:val="0"/>
                <w:szCs w:val="24"/>
              </w:rPr>
              <w:t>U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center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Q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center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W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jc w:val="both"/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Выражение для первого закона термодинамики</w:t>
            </w:r>
          </w:p>
        </w:tc>
      </w:tr>
      <w:tr w:rsidR="00FF5849" w:rsidTr="009B313A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Изохорный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V</w:t>
            </w:r>
            <w:r>
              <w:rPr>
                <w:noProof w:val="0"/>
                <w:szCs w:val="24"/>
                <w:lang w:val="ru-RU"/>
              </w:rPr>
              <w:t>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gramStart"/>
            <w:r>
              <w:rPr>
                <w:noProof w:val="0"/>
                <w:szCs w:val="24"/>
                <w:lang w:val="ru-RU"/>
              </w:rPr>
              <w:t>Р</w:t>
            </w:r>
            <w:proofErr w:type="gramEnd"/>
            <w:r>
              <w:rPr>
                <w:noProof w:val="0"/>
                <w:szCs w:val="24"/>
              </w:rPr>
              <w:t>/T=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tabs>
                <w:tab w:val="left" w:pos="879"/>
              </w:tabs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nC</w:t>
            </w:r>
            <w:r>
              <w:rPr>
                <w:noProof w:val="0"/>
                <w:szCs w:val="24"/>
                <w:vertAlign w:val="subscript"/>
              </w:rPr>
              <w:t>v</w:t>
            </w:r>
            <w:proofErr w:type="spellEnd"/>
            <w:r>
              <w:rPr>
                <w:noProof w:val="0"/>
                <w:szCs w:val="24"/>
              </w:rPr>
              <w:t xml:space="preserve"> (T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 xml:space="preserve">)   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nC</w:t>
            </w:r>
            <w:r>
              <w:rPr>
                <w:noProof w:val="0"/>
                <w:szCs w:val="24"/>
                <w:vertAlign w:val="subscript"/>
              </w:rPr>
              <w:t>v</w:t>
            </w:r>
            <w:proofErr w:type="spellEnd"/>
            <w:r>
              <w:rPr>
                <w:noProof w:val="0"/>
                <w:szCs w:val="24"/>
              </w:rPr>
              <w:t>(T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Q</w:t>
            </w:r>
            <w:r>
              <w:rPr>
                <w:noProof w:val="0"/>
                <w:szCs w:val="24"/>
                <w:lang w:val="ru-RU"/>
              </w:rPr>
              <w:t>=</w:t>
            </w:r>
            <w:r>
              <w:rPr>
                <w:noProof w:val="0"/>
                <w:szCs w:val="24"/>
              </w:rPr>
              <w:sym w:font="Symbol" w:char="0044"/>
            </w:r>
            <w:r>
              <w:rPr>
                <w:noProof w:val="0"/>
                <w:szCs w:val="24"/>
              </w:rPr>
              <w:t>U</w:t>
            </w:r>
            <w:r>
              <w:rPr>
                <w:noProof w:val="0"/>
                <w:szCs w:val="24"/>
                <w:lang w:val="ru-RU"/>
              </w:rPr>
              <w:t xml:space="preserve"> </w:t>
            </w:r>
          </w:p>
        </w:tc>
      </w:tr>
      <w:tr w:rsidR="00FF5849" w:rsidTr="009B313A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Изобарный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gramStart"/>
            <w:r>
              <w:rPr>
                <w:noProof w:val="0"/>
                <w:szCs w:val="24"/>
                <w:lang w:val="ru-RU"/>
              </w:rPr>
              <w:t>Р</w:t>
            </w:r>
            <w:proofErr w:type="gramEnd"/>
            <w:r>
              <w:rPr>
                <w:noProof w:val="0"/>
                <w:szCs w:val="24"/>
              </w:rPr>
              <w:t>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V/T=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nC</w:t>
            </w:r>
            <w:r>
              <w:rPr>
                <w:noProof w:val="0"/>
                <w:szCs w:val="24"/>
                <w:vertAlign w:val="subscript"/>
              </w:rPr>
              <w:t>v</w:t>
            </w:r>
            <w:proofErr w:type="spellEnd"/>
            <w:r>
              <w:rPr>
                <w:noProof w:val="0"/>
                <w:szCs w:val="24"/>
              </w:rPr>
              <w:t xml:space="preserve">  (T</w:t>
            </w:r>
            <w:r>
              <w:rPr>
                <w:noProof w:val="0"/>
                <w:szCs w:val="24"/>
                <w:vertAlign w:val="subscript"/>
              </w:rPr>
              <w:t xml:space="preserve">2 </w:t>
            </w:r>
            <w:r>
              <w:rPr>
                <w:noProof w:val="0"/>
                <w:szCs w:val="24"/>
              </w:rPr>
              <w:t>- 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 xml:space="preserve">)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nC</w:t>
            </w:r>
            <w:r>
              <w:rPr>
                <w:noProof w:val="0"/>
                <w:szCs w:val="24"/>
                <w:vertAlign w:val="subscript"/>
              </w:rPr>
              <w:t>p</w:t>
            </w:r>
            <w:proofErr w:type="spellEnd"/>
            <w:r>
              <w:rPr>
                <w:noProof w:val="0"/>
                <w:szCs w:val="24"/>
              </w:rPr>
              <w:t>(T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nR</w:t>
            </w:r>
            <w:proofErr w:type="spellEnd"/>
            <w:r>
              <w:rPr>
                <w:noProof w:val="0"/>
                <w:szCs w:val="24"/>
              </w:rPr>
              <w:t>(T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Q=</w:t>
            </w:r>
            <w:r>
              <w:rPr>
                <w:noProof w:val="0"/>
                <w:szCs w:val="24"/>
              </w:rPr>
              <w:sym w:font="Symbol" w:char="0044"/>
            </w:r>
            <w:r>
              <w:rPr>
                <w:noProof w:val="0"/>
                <w:szCs w:val="24"/>
              </w:rPr>
              <w:t>U+W</w:t>
            </w:r>
          </w:p>
        </w:tc>
      </w:tr>
      <w:tr w:rsidR="00FF5849" w:rsidTr="009B313A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Изотермический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T</w:t>
            </w:r>
            <w:r>
              <w:rPr>
                <w:noProof w:val="0"/>
                <w:szCs w:val="24"/>
                <w:lang w:val="ru-RU"/>
              </w:rPr>
              <w:t>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PV=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tabs>
                <w:tab w:val="left" w:pos="879"/>
              </w:tabs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nRTln</w:t>
            </w:r>
            <w:proofErr w:type="spellEnd"/>
            <w:r>
              <w:rPr>
                <w:noProof w:val="0"/>
                <w:szCs w:val="24"/>
              </w:rPr>
              <w:t>(P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/P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 xml:space="preserve">) </w:t>
            </w:r>
          </w:p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nRTln</w:t>
            </w:r>
            <w:proofErr w:type="spellEnd"/>
            <w:r>
              <w:rPr>
                <w:noProof w:val="0"/>
                <w:szCs w:val="24"/>
              </w:rPr>
              <w:t>(V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/V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nRTln</w:t>
            </w:r>
            <w:proofErr w:type="spellEnd"/>
            <w:r>
              <w:rPr>
                <w:noProof w:val="0"/>
                <w:szCs w:val="24"/>
              </w:rPr>
              <w:t>(P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/P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 xml:space="preserve">)    </w:t>
            </w:r>
          </w:p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nRTln</w:t>
            </w:r>
            <w:proofErr w:type="spellEnd"/>
            <w:r>
              <w:rPr>
                <w:noProof w:val="0"/>
                <w:szCs w:val="24"/>
              </w:rPr>
              <w:t>(V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/V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Q</w:t>
            </w:r>
            <w:r>
              <w:rPr>
                <w:noProof w:val="0"/>
                <w:szCs w:val="24"/>
                <w:lang w:val="ru-RU"/>
              </w:rPr>
              <w:t>=</w:t>
            </w:r>
            <w:r>
              <w:rPr>
                <w:noProof w:val="0"/>
                <w:szCs w:val="24"/>
              </w:rPr>
              <w:t>W</w:t>
            </w:r>
          </w:p>
        </w:tc>
      </w:tr>
      <w:tr w:rsidR="00FF5849" w:rsidTr="009B313A">
        <w:trPr>
          <w:trHeight w:val="671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Адиабатический</w:t>
            </w:r>
          </w:p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  <w:lang w:val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Q</w:t>
            </w:r>
            <w:r>
              <w:rPr>
                <w:noProof w:val="0"/>
                <w:szCs w:val="24"/>
                <w:lang w:val="ru-RU"/>
              </w:rPr>
              <w:t xml:space="preserve"> = 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P</w:t>
            </w:r>
            <w:r>
              <w:rPr>
                <w:noProof w:val="0"/>
                <w:szCs w:val="24"/>
                <w:vertAlign w:val="superscript"/>
              </w:rPr>
              <w:sym w:font="Symbol" w:char="0067"/>
            </w:r>
            <w:r>
              <w:rPr>
                <w:noProof w:val="0"/>
                <w:szCs w:val="24"/>
              </w:rPr>
              <w:t>V=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  <w:r>
              <w:rPr>
                <w:noProof w:val="0"/>
                <w:szCs w:val="24"/>
              </w:rPr>
              <w:t xml:space="preserve">                                  </w:t>
            </w:r>
          </w:p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TV</w:t>
            </w:r>
            <w:r>
              <w:rPr>
                <w:noProof w:val="0"/>
                <w:szCs w:val="24"/>
                <w:vertAlign w:val="superscript"/>
              </w:rPr>
              <w:sym w:font="Symbol" w:char="0067"/>
            </w:r>
            <w:r>
              <w:rPr>
                <w:noProof w:val="0"/>
                <w:szCs w:val="24"/>
                <w:vertAlign w:val="superscript"/>
              </w:rPr>
              <w:t>-1</w:t>
            </w:r>
            <w:r>
              <w:rPr>
                <w:noProof w:val="0"/>
                <w:szCs w:val="24"/>
              </w:rPr>
              <w:t>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  <w:r>
              <w:rPr>
                <w:noProof w:val="0"/>
                <w:szCs w:val="24"/>
              </w:rPr>
              <w:t xml:space="preserve">              </w:t>
            </w:r>
          </w:p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T</w:t>
            </w:r>
            <w:r>
              <w:rPr>
                <w:noProof w:val="0"/>
                <w:szCs w:val="24"/>
                <w:vertAlign w:val="superscript"/>
              </w:rPr>
              <w:sym w:font="Symbol" w:char="0067"/>
            </w:r>
            <w:r>
              <w:rPr>
                <w:noProof w:val="0"/>
                <w:szCs w:val="24"/>
              </w:rPr>
              <w:t>P</w:t>
            </w:r>
            <w:r>
              <w:rPr>
                <w:noProof w:val="0"/>
                <w:szCs w:val="24"/>
                <w:vertAlign w:val="superscript"/>
              </w:rPr>
              <w:t>1-</w:t>
            </w:r>
            <w:r>
              <w:rPr>
                <w:noProof w:val="0"/>
                <w:szCs w:val="24"/>
                <w:vertAlign w:val="superscript"/>
              </w:rPr>
              <w:sym w:font="Symbol" w:char="0067"/>
            </w:r>
            <w:r>
              <w:rPr>
                <w:noProof w:val="0"/>
                <w:szCs w:val="24"/>
              </w:rPr>
              <w:t xml:space="preserve"> =</w:t>
            </w:r>
            <w:proofErr w:type="spellStart"/>
            <w:r>
              <w:rPr>
                <w:noProof w:val="0"/>
                <w:szCs w:val="24"/>
              </w:rPr>
              <w:t>const</w:t>
            </w:r>
            <w:proofErr w:type="spellEnd"/>
            <w:r>
              <w:rPr>
                <w:noProof w:val="0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proofErr w:type="spellStart"/>
            <w:r>
              <w:rPr>
                <w:noProof w:val="0"/>
                <w:szCs w:val="24"/>
              </w:rPr>
              <w:t>nC</w:t>
            </w:r>
            <w:r>
              <w:rPr>
                <w:noProof w:val="0"/>
                <w:szCs w:val="24"/>
                <w:vertAlign w:val="subscript"/>
              </w:rPr>
              <w:t>v</w:t>
            </w:r>
            <w:proofErr w:type="spellEnd"/>
            <w:r>
              <w:rPr>
                <w:noProof w:val="0"/>
                <w:szCs w:val="24"/>
              </w:rPr>
              <w:t>(T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 xml:space="preserve">)                 </w:t>
            </w:r>
          </w:p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-[( 1/</w:t>
            </w:r>
            <w:r>
              <w:rPr>
                <w:noProof w:val="0"/>
                <w:szCs w:val="24"/>
              </w:rPr>
              <w:sym w:font="Symbol" w:char="0067"/>
            </w:r>
            <w:r>
              <w:rPr>
                <w:noProof w:val="0"/>
                <w:szCs w:val="24"/>
              </w:rPr>
              <w:t>-1)</w:t>
            </w:r>
            <w:r>
              <w:rPr>
                <w:noProof w:val="0"/>
                <w:szCs w:val="24"/>
              </w:rPr>
              <w:sym w:font="Symbol" w:char="00B4"/>
            </w:r>
            <w:r>
              <w:rPr>
                <w:noProof w:val="0"/>
                <w:szCs w:val="24"/>
              </w:rPr>
              <w:t xml:space="preserve">                    </w:t>
            </w:r>
          </w:p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sym w:font="Symbol" w:char="00B4"/>
            </w:r>
            <w:r>
              <w:rPr>
                <w:noProof w:val="0"/>
                <w:szCs w:val="24"/>
              </w:rPr>
              <w:t>(P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V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-P</w:t>
            </w:r>
            <w:r>
              <w:rPr>
                <w:noProof w:val="0"/>
                <w:szCs w:val="24"/>
                <w:vertAlign w:val="subscript"/>
              </w:rPr>
              <w:t xml:space="preserve">2 </w:t>
            </w:r>
            <w:r>
              <w:rPr>
                <w:noProof w:val="0"/>
                <w:szCs w:val="24"/>
              </w:rPr>
              <w:t>V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 xml:space="preserve">)]      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-</w:t>
            </w:r>
            <w:proofErr w:type="spellStart"/>
            <w:r>
              <w:rPr>
                <w:noProof w:val="0"/>
                <w:szCs w:val="24"/>
              </w:rPr>
              <w:t>nC</w:t>
            </w:r>
            <w:r>
              <w:rPr>
                <w:noProof w:val="0"/>
                <w:szCs w:val="24"/>
                <w:vertAlign w:val="subscript"/>
              </w:rPr>
              <w:t>v</w:t>
            </w:r>
            <w:proofErr w:type="spellEnd"/>
            <w:r>
              <w:rPr>
                <w:noProof w:val="0"/>
                <w:szCs w:val="24"/>
              </w:rPr>
              <w:t>(T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-T</w:t>
            </w:r>
            <w:r>
              <w:rPr>
                <w:noProof w:val="0"/>
                <w:szCs w:val="24"/>
                <w:vertAlign w:val="subscript"/>
              </w:rPr>
              <w:t>1</w:t>
            </w:r>
            <w:r>
              <w:rPr>
                <w:noProof w:val="0"/>
                <w:szCs w:val="24"/>
              </w:rPr>
              <w:t>)             -[(1/</w:t>
            </w:r>
            <w:r>
              <w:rPr>
                <w:noProof w:val="0"/>
                <w:szCs w:val="24"/>
              </w:rPr>
              <w:sym w:font="Symbol" w:char="0067"/>
            </w:r>
            <w:r>
              <w:rPr>
                <w:noProof w:val="0"/>
                <w:szCs w:val="24"/>
              </w:rPr>
              <w:t>-1)</w:t>
            </w:r>
            <w:r>
              <w:rPr>
                <w:noProof w:val="0"/>
                <w:szCs w:val="24"/>
              </w:rPr>
              <w:sym w:font="Symbol" w:char="00B4"/>
            </w:r>
            <w:r>
              <w:rPr>
                <w:noProof w:val="0"/>
                <w:szCs w:val="24"/>
              </w:rPr>
              <w:t xml:space="preserve">         </w:t>
            </w:r>
            <w:r>
              <w:rPr>
                <w:noProof w:val="0"/>
                <w:szCs w:val="24"/>
              </w:rPr>
              <w:sym w:font="Symbol" w:char="00B4"/>
            </w:r>
            <w:r>
              <w:rPr>
                <w:noProof w:val="0"/>
                <w:szCs w:val="24"/>
              </w:rPr>
              <w:t>(P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V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-P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>V</w:t>
            </w:r>
            <w:r>
              <w:rPr>
                <w:noProof w:val="0"/>
                <w:szCs w:val="24"/>
                <w:vertAlign w:val="subscript"/>
              </w:rPr>
              <w:t>2</w:t>
            </w:r>
            <w:r>
              <w:rPr>
                <w:noProof w:val="0"/>
                <w:szCs w:val="24"/>
              </w:rPr>
              <w:t xml:space="preserve">)]        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5849" w:rsidRDefault="00FF5849" w:rsidP="009B313A">
            <w:pPr>
              <w:rPr>
                <w:noProof w:val="0"/>
                <w:szCs w:val="24"/>
                <w:lang w:val="ru-RU"/>
              </w:rPr>
            </w:pPr>
            <w:r>
              <w:rPr>
                <w:noProof w:val="0"/>
                <w:szCs w:val="24"/>
              </w:rPr>
              <w:t>W</w:t>
            </w:r>
            <w:r>
              <w:rPr>
                <w:noProof w:val="0"/>
                <w:szCs w:val="24"/>
                <w:lang w:val="ru-RU"/>
              </w:rPr>
              <w:t>=-</w:t>
            </w:r>
            <w:r>
              <w:rPr>
                <w:noProof w:val="0"/>
                <w:szCs w:val="24"/>
              </w:rPr>
              <w:sym w:font="Symbol" w:char="0044"/>
            </w:r>
            <w:r>
              <w:rPr>
                <w:noProof w:val="0"/>
                <w:szCs w:val="24"/>
              </w:rPr>
              <w:t>U</w:t>
            </w:r>
          </w:p>
        </w:tc>
      </w:tr>
    </w:tbl>
    <w:p w:rsidR="00FF5849" w:rsidRDefault="00FF5849" w:rsidP="00FF5849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</w:p>
    <w:p w:rsidR="005115C9" w:rsidRDefault="00FF5849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85F11"/>
    <w:multiLevelType w:val="hybridMultilevel"/>
    <w:tmpl w:val="FD66E042"/>
    <w:lvl w:ilvl="0" w:tplc="98B867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8A5467"/>
    <w:multiLevelType w:val="hybridMultilevel"/>
    <w:tmpl w:val="868AFAF0"/>
    <w:lvl w:ilvl="0" w:tplc="F8BE2F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EE93924"/>
    <w:multiLevelType w:val="hybridMultilevel"/>
    <w:tmpl w:val="2E26DBB0"/>
    <w:lvl w:ilvl="0" w:tplc="8B2C7B5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849"/>
    <w:rsid w:val="00723F92"/>
    <w:rsid w:val="00730F69"/>
    <w:rsid w:val="008861D9"/>
    <w:rsid w:val="00B52BC4"/>
    <w:rsid w:val="00DA6D3B"/>
    <w:rsid w:val="00DD6560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849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8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849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849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8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849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1638</Words>
  <Characters>9338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2015-11-11T04:45:00Z</dcterms:created>
  <dcterms:modified xsi:type="dcterms:W3CDTF">2015-11-11T04:46:00Z</dcterms:modified>
</cp:coreProperties>
</file>